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E19FE7" w14:textId="77777777" w:rsidR="005F143C" w:rsidRDefault="003039D5">
      <w:pPr>
        <w:pStyle w:val="BodyA"/>
        <w:jc w:val="center"/>
        <w:rPr>
          <w:rFonts w:ascii="Helvetica" w:eastAsia="Helvetica" w:hAnsi="Helvetica" w:cs="Helvetica"/>
          <w:sz w:val="26"/>
          <w:szCs w:val="26"/>
          <w:lang w:val="en-US"/>
        </w:rPr>
      </w:pPr>
      <w:r>
        <w:rPr>
          <w:rFonts w:ascii="Helvetica" w:hAnsi="Helvetica"/>
          <w:b/>
          <w:bCs/>
          <w:i/>
          <w:iCs/>
          <w:sz w:val="30"/>
          <w:szCs w:val="30"/>
          <w:lang w:val="en-US"/>
        </w:rPr>
        <w:t>Del Mesa Carmel Community Association</w:t>
      </w:r>
      <w:r>
        <w:rPr>
          <w:rFonts w:ascii="Helvetica" w:hAnsi="Helvetica"/>
          <w:sz w:val="26"/>
          <w:szCs w:val="26"/>
          <w:lang w:val="en-US"/>
        </w:rPr>
        <w:t xml:space="preserve"> </w:t>
      </w:r>
    </w:p>
    <w:p w14:paraId="27C0477F" w14:textId="77777777" w:rsidR="005F143C" w:rsidRDefault="003039D5">
      <w:pPr>
        <w:pStyle w:val="BodyA"/>
        <w:jc w:val="center"/>
        <w:rPr>
          <w:rFonts w:ascii="Helvetica" w:eastAsia="Helvetica" w:hAnsi="Helvetica" w:cs="Helvetica"/>
          <w:b/>
          <w:bCs/>
          <w:sz w:val="26"/>
          <w:szCs w:val="26"/>
          <w:lang w:val="en-US"/>
        </w:rPr>
      </w:pPr>
      <w:r>
        <w:rPr>
          <w:rFonts w:ascii="Helvetica" w:hAnsi="Helvetica"/>
          <w:b/>
          <w:bCs/>
          <w:sz w:val="26"/>
          <w:szCs w:val="26"/>
          <w:lang w:val="en-US"/>
        </w:rPr>
        <w:t>Finance Committee (FinCom) Meeting</w:t>
      </w:r>
    </w:p>
    <w:p w14:paraId="1683A02A" w14:textId="1EDD92D0" w:rsidR="005F143C" w:rsidRDefault="003039D5">
      <w:pPr>
        <w:pStyle w:val="BodyA"/>
        <w:jc w:val="center"/>
        <w:rPr>
          <w:rFonts w:ascii="Helvetica" w:eastAsia="Helvetica" w:hAnsi="Helvetica" w:cs="Helvetica"/>
          <w:sz w:val="26"/>
          <w:szCs w:val="26"/>
          <w:lang w:val="en-US"/>
        </w:rPr>
      </w:pPr>
      <w:r>
        <w:rPr>
          <w:rFonts w:ascii="Helvetica" w:hAnsi="Helvetica"/>
          <w:sz w:val="26"/>
          <w:szCs w:val="26"/>
          <w:lang w:val="en-US"/>
        </w:rPr>
        <w:t>Minutes of Regular Meeting</w:t>
      </w:r>
    </w:p>
    <w:p w14:paraId="52A43A9B" w14:textId="69F60E54" w:rsidR="005F143C" w:rsidRDefault="001E1497">
      <w:pPr>
        <w:pStyle w:val="BodyA"/>
        <w:jc w:val="center"/>
        <w:rPr>
          <w:rFonts w:ascii="Helvetica" w:eastAsia="Helvetica" w:hAnsi="Helvetica" w:cs="Helvetica"/>
          <w:sz w:val="26"/>
          <w:szCs w:val="26"/>
          <w:lang w:val="en-US"/>
        </w:rPr>
      </w:pPr>
      <w:r>
        <w:rPr>
          <w:rFonts w:ascii="Helvetica" w:hAnsi="Helvetica"/>
          <w:sz w:val="26"/>
          <w:szCs w:val="26"/>
          <w:lang w:val="en-US"/>
        </w:rPr>
        <w:t>14 Dec</w:t>
      </w:r>
      <w:r w:rsidR="00AA57CC">
        <w:rPr>
          <w:rFonts w:ascii="Helvetica" w:hAnsi="Helvetica"/>
          <w:sz w:val="26"/>
          <w:szCs w:val="26"/>
          <w:lang w:val="en-US"/>
        </w:rPr>
        <w:t>ember</w:t>
      </w:r>
      <w:r w:rsidR="003039D5">
        <w:rPr>
          <w:rFonts w:ascii="Helvetica" w:hAnsi="Helvetica"/>
          <w:sz w:val="26"/>
          <w:szCs w:val="26"/>
          <w:lang w:val="en-US"/>
        </w:rPr>
        <w:t xml:space="preserve"> 2021</w:t>
      </w:r>
    </w:p>
    <w:p w14:paraId="016933DD" w14:textId="77777777" w:rsidR="005F143C" w:rsidRDefault="005F143C">
      <w:pPr>
        <w:pStyle w:val="BodyA"/>
        <w:rPr>
          <w:rFonts w:ascii="Helvetica" w:eastAsia="Helvetica" w:hAnsi="Helvetica" w:cs="Helvetica"/>
          <w:lang w:val="en-US"/>
        </w:rPr>
      </w:pPr>
    </w:p>
    <w:p w14:paraId="3BF759CF" w14:textId="77777777" w:rsidR="005F143C" w:rsidRDefault="005F143C">
      <w:pPr>
        <w:pStyle w:val="BodyA"/>
        <w:rPr>
          <w:rFonts w:ascii="Helvetica" w:eastAsia="Helvetica" w:hAnsi="Helvetica" w:cs="Helvetica"/>
          <w:b/>
          <w:bCs/>
        </w:rPr>
      </w:pPr>
    </w:p>
    <w:p w14:paraId="1B3D40B4" w14:textId="3A3BB3B2" w:rsidR="005F143C" w:rsidRDefault="003039D5">
      <w:pPr>
        <w:pStyle w:val="BodyA"/>
        <w:numPr>
          <w:ilvl w:val="0"/>
          <w:numId w:val="2"/>
        </w:numPr>
        <w:rPr>
          <w:rFonts w:ascii="Arial Unicode MS" w:hAnsi="Arial Unicode MS"/>
          <w:lang w:val="en-US"/>
        </w:rPr>
      </w:pPr>
      <w:r>
        <w:rPr>
          <w:rFonts w:ascii="Helvetica" w:hAnsi="Helvetica"/>
          <w:b/>
          <w:bCs/>
          <w:lang w:val="en-US"/>
        </w:rPr>
        <w:t>CALL TO ORDER:</w:t>
      </w:r>
      <w:r>
        <w:rPr>
          <w:rFonts w:ascii="Helvetica" w:hAnsi="Helvetica"/>
          <w:lang w:val="en-US"/>
        </w:rPr>
        <w:t xml:space="preserve"> Committee Chair, Nancy Jones, called the meeting to order at 9:30am. The meeting was held in person in the Coastal Room  </w:t>
      </w:r>
    </w:p>
    <w:p w14:paraId="17E80AEA" w14:textId="77777777" w:rsidR="005F143C" w:rsidRDefault="005F143C">
      <w:pPr>
        <w:pStyle w:val="BodyA"/>
        <w:rPr>
          <w:rFonts w:ascii="Helvetica" w:eastAsia="Helvetica" w:hAnsi="Helvetica" w:cs="Helvetica"/>
          <w:lang w:val="en-US"/>
        </w:rPr>
      </w:pPr>
    </w:p>
    <w:p w14:paraId="3BF77E76" w14:textId="584B1AF4" w:rsidR="005F143C" w:rsidRDefault="003039D5">
      <w:pPr>
        <w:pStyle w:val="BodyA"/>
        <w:rPr>
          <w:rFonts w:ascii="Helvetica" w:eastAsia="Helvetica" w:hAnsi="Helvetica" w:cs="Helvetica"/>
          <w:lang w:val="en-US"/>
        </w:rPr>
      </w:pPr>
      <w:r>
        <w:rPr>
          <w:rFonts w:ascii="Helvetica" w:hAnsi="Helvetica"/>
          <w:b/>
          <w:bCs/>
          <w:lang w:val="en-US"/>
        </w:rPr>
        <w:t>2.  Announcements</w:t>
      </w:r>
      <w:r>
        <w:rPr>
          <w:rFonts w:ascii="Helvetica" w:hAnsi="Helvetica"/>
          <w:lang w:val="en-US"/>
        </w:rPr>
        <w:t>.</w:t>
      </w:r>
      <w:r w:rsidR="00510634">
        <w:rPr>
          <w:rFonts w:ascii="Helvetica" w:hAnsi="Helvetica"/>
          <w:lang w:val="en-US"/>
        </w:rPr>
        <w:t xml:space="preserve"> N</w:t>
      </w:r>
      <w:r w:rsidR="001E1497">
        <w:rPr>
          <w:rFonts w:ascii="Helvetica" w:hAnsi="Helvetica"/>
          <w:lang w:val="en-US"/>
        </w:rPr>
        <w:t>one.</w:t>
      </w:r>
    </w:p>
    <w:p w14:paraId="20BB4B56" w14:textId="38D8FD54" w:rsidR="005F143C" w:rsidRDefault="005F143C">
      <w:pPr>
        <w:pStyle w:val="BodyA"/>
        <w:rPr>
          <w:rFonts w:ascii="Helvetica" w:eastAsia="Helvetica" w:hAnsi="Helvetica" w:cs="Helvetica"/>
          <w:lang w:val="en-US"/>
        </w:rPr>
      </w:pPr>
    </w:p>
    <w:p w14:paraId="06A604D2" w14:textId="3233664E" w:rsidR="00AA57CC" w:rsidRPr="00250B4B" w:rsidRDefault="003039D5" w:rsidP="00250B4B">
      <w:pPr>
        <w:pStyle w:val="BodyA"/>
        <w:numPr>
          <w:ilvl w:val="0"/>
          <w:numId w:val="4"/>
        </w:numPr>
        <w:rPr>
          <w:rFonts w:ascii="Helvetica" w:hAnsi="Helvetica"/>
          <w:b/>
          <w:bCs/>
          <w:i/>
          <w:iCs/>
          <w:lang w:val="en-US"/>
        </w:rPr>
      </w:pPr>
      <w:r w:rsidRPr="00250B4B">
        <w:rPr>
          <w:rFonts w:ascii="Helvetica" w:hAnsi="Helvetica"/>
          <w:b/>
          <w:bCs/>
          <w:lang w:val="en-US"/>
        </w:rPr>
        <w:t>Agenda Review/Approval</w:t>
      </w:r>
      <w:r w:rsidR="00250B4B" w:rsidRPr="00250B4B">
        <w:rPr>
          <w:rFonts w:ascii="Helvetica" w:hAnsi="Helvetica"/>
          <w:b/>
          <w:bCs/>
          <w:lang w:val="en-US"/>
        </w:rPr>
        <w:t>.</w:t>
      </w:r>
      <w:r w:rsidR="001E1497">
        <w:rPr>
          <w:rFonts w:ascii="Helvetica" w:hAnsi="Helvetica"/>
          <w:b/>
          <w:bCs/>
          <w:i/>
          <w:iCs/>
          <w:lang w:val="en-US"/>
        </w:rPr>
        <w:t xml:space="preserve"> </w:t>
      </w:r>
      <w:r w:rsidR="00AA57CC" w:rsidRPr="00250B4B">
        <w:rPr>
          <w:rFonts w:ascii="Helvetica" w:hAnsi="Helvetica"/>
          <w:lang w:val="en-US"/>
        </w:rPr>
        <w:t>The agenda was reviewed and approved</w:t>
      </w:r>
      <w:r w:rsidR="001E1497">
        <w:rPr>
          <w:rFonts w:ascii="Helvetica" w:hAnsi="Helvetica"/>
          <w:lang w:val="en-US"/>
        </w:rPr>
        <w:t xml:space="preserve"> as submitted</w:t>
      </w:r>
      <w:r w:rsidR="00AA57CC" w:rsidRPr="00250B4B">
        <w:rPr>
          <w:rFonts w:ascii="Helvetica" w:hAnsi="Helvetica"/>
        </w:rPr>
        <w:t>.</w:t>
      </w:r>
    </w:p>
    <w:p w14:paraId="4E608E50" w14:textId="77777777" w:rsidR="00AA57CC" w:rsidRDefault="00AA57CC">
      <w:pPr>
        <w:pStyle w:val="BodyA"/>
        <w:rPr>
          <w:rFonts w:ascii="Helvetica" w:eastAsia="Helvetica" w:hAnsi="Helvetica" w:cs="Helvetica"/>
          <w:lang w:val="en-US"/>
        </w:rPr>
      </w:pPr>
    </w:p>
    <w:p w14:paraId="16181404" w14:textId="77777777" w:rsidR="005F143C" w:rsidRDefault="003039D5">
      <w:pPr>
        <w:pStyle w:val="BodyA"/>
        <w:rPr>
          <w:rFonts w:ascii="Helvetica" w:eastAsia="Helvetica" w:hAnsi="Helvetica" w:cs="Helvetica"/>
          <w:lang w:val="en-US"/>
        </w:rPr>
      </w:pPr>
      <w:r>
        <w:rPr>
          <w:rFonts w:ascii="Helvetica" w:hAnsi="Helvetica"/>
          <w:b/>
          <w:bCs/>
          <w:lang w:val="en-US"/>
        </w:rPr>
        <w:t>4. ROLL CALL:</w:t>
      </w:r>
    </w:p>
    <w:p w14:paraId="34C487DD" w14:textId="77777777" w:rsidR="005F143C" w:rsidRDefault="003039D5">
      <w:pPr>
        <w:pStyle w:val="BodyA"/>
        <w:rPr>
          <w:rFonts w:ascii="Helvetica" w:eastAsia="Helvetica" w:hAnsi="Helvetica" w:cs="Helvetica"/>
          <w:i/>
          <w:iCs/>
          <w:lang w:val="en-US"/>
        </w:rPr>
      </w:pPr>
      <w:r>
        <w:rPr>
          <w:rFonts w:ascii="Helvetica" w:hAnsi="Helvetica"/>
          <w:i/>
          <w:iCs/>
          <w:lang w:val="en-US"/>
        </w:rPr>
        <w:t>Committee Members Present</w:t>
      </w:r>
    </w:p>
    <w:p w14:paraId="0B7400F9" w14:textId="1BB8A8CB" w:rsidR="005F143C" w:rsidRDefault="003039D5">
      <w:pPr>
        <w:pStyle w:val="BodyA"/>
        <w:rPr>
          <w:rFonts w:ascii="Helvetica" w:eastAsia="Helvetica" w:hAnsi="Helvetica" w:cs="Helvetica"/>
          <w:lang w:val="en-US"/>
        </w:rPr>
      </w:pPr>
      <w:r>
        <w:rPr>
          <w:rFonts w:ascii="Helvetica" w:hAnsi="Helvetica"/>
          <w:lang w:val="en-US"/>
        </w:rPr>
        <w:t>Nancy Jones, Maryellen Eisenberg, David Lamm, Marty Rubin, and Mark Vanlerberghe</w:t>
      </w:r>
      <w:r w:rsidR="001E1497">
        <w:rPr>
          <w:rFonts w:ascii="Helvetica" w:hAnsi="Helvetica"/>
          <w:lang w:val="en-US"/>
        </w:rPr>
        <w:t xml:space="preserve"> (attended via speaker phone)</w:t>
      </w:r>
      <w:r>
        <w:rPr>
          <w:rFonts w:ascii="Helvetica" w:hAnsi="Helvetica"/>
          <w:lang w:val="en-US"/>
        </w:rPr>
        <w:t>.</w:t>
      </w:r>
      <w:r w:rsidR="00AA57CC">
        <w:rPr>
          <w:rFonts w:ascii="Helvetica" w:hAnsi="Helvetica"/>
          <w:lang w:val="en-US"/>
        </w:rPr>
        <w:t xml:space="preserve"> Absent w</w:t>
      </w:r>
      <w:r w:rsidR="00623A11">
        <w:rPr>
          <w:rFonts w:ascii="Helvetica" w:hAnsi="Helvetica"/>
          <w:lang w:val="en-US"/>
        </w:rPr>
        <w:t xml:space="preserve">ere Natalie Kaufman and </w:t>
      </w:r>
      <w:r w:rsidR="00AA57CC">
        <w:rPr>
          <w:rFonts w:ascii="Helvetica" w:hAnsi="Helvetica"/>
          <w:lang w:val="en-US"/>
        </w:rPr>
        <w:t>Susan Franks.</w:t>
      </w:r>
    </w:p>
    <w:p w14:paraId="43643DFA" w14:textId="77777777" w:rsidR="00456573" w:rsidRDefault="00456573" w:rsidP="00456573">
      <w:pPr>
        <w:pStyle w:val="BodyA"/>
        <w:rPr>
          <w:rFonts w:ascii="Helvetica" w:eastAsia="Helvetica" w:hAnsi="Helvetica" w:cs="Helvetica"/>
          <w:lang w:val="en-US"/>
        </w:rPr>
      </w:pPr>
    </w:p>
    <w:p w14:paraId="77AA7982" w14:textId="77777777" w:rsidR="00456573" w:rsidRDefault="00456573" w:rsidP="00456573">
      <w:pPr>
        <w:pStyle w:val="BodyA"/>
        <w:rPr>
          <w:rFonts w:ascii="Helvetica" w:eastAsia="Helvetica" w:hAnsi="Helvetica" w:cs="Helvetica"/>
          <w:i/>
          <w:iCs/>
          <w:lang w:val="en-US"/>
        </w:rPr>
      </w:pPr>
      <w:r>
        <w:rPr>
          <w:rFonts w:ascii="Helvetica" w:hAnsi="Helvetica"/>
          <w:i/>
          <w:iCs/>
          <w:lang w:val="en-US"/>
        </w:rPr>
        <w:t>Others Participating:</w:t>
      </w:r>
    </w:p>
    <w:p w14:paraId="62045A53" w14:textId="6AAA8E69" w:rsidR="00456573" w:rsidRDefault="001E1497" w:rsidP="00456573">
      <w:pPr>
        <w:pStyle w:val="BodyA"/>
        <w:rPr>
          <w:rFonts w:ascii="Helvetica" w:eastAsia="Helvetica" w:hAnsi="Helvetica" w:cs="Helvetica"/>
          <w:lang w:val="en-US"/>
        </w:rPr>
      </w:pPr>
      <w:r>
        <w:rPr>
          <w:rFonts w:ascii="Helvetica" w:hAnsi="Helvetica"/>
          <w:lang w:val="en-US"/>
        </w:rPr>
        <w:t xml:space="preserve">General Manager, Richard Cox, </w:t>
      </w:r>
      <w:r w:rsidR="00456573">
        <w:rPr>
          <w:rFonts w:ascii="Helvetica" w:hAnsi="Helvetica"/>
          <w:lang w:val="en-US"/>
        </w:rPr>
        <w:t xml:space="preserve">Anthony Lombardi, Finance Director. Other participants were </w:t>
      </w:r>
      <w:r>
        <w:rPr>
          <w:rFonts w:ascii="Helvetica" w:hAnsi="Helvetica"/>
          <w:lang w:val="en-US"/>
        </w:rPr>
        <w:t>Cecil Jones</w:t>
      </w:r>
      <w:r w:rsidR="00456573">
        <w:rPr>
          <w:rFonts w:ascii="Helvetica" w:hAnsi="Helvetica"/>
          <w:lang w:val="en-US"/>
        </w:rPr>
        <w:t xml:space="preserve"> and Dave Fuller.</w:t>
      </w:r>
    </w:p>
    <w:p w14:paraId="493349D0" w14:textId="77777777" w:rsidR="005F143C" w:rsidRDefault="005F143C">
      <w:pPr>
        <w:pStyle w:val="BodyA"/>
        <w:rPr>
          <w:rFonts w:ascii="Helvetica" w:eastAsia="Helvetica" w:hAnsi="Helvetica" w:cs="Helvetica"/>
          <w:lang w:val="en-US"/>
        </w:rPr>
      </w:pPr>
    </w:p>
    <w:p w14:paraId="4FA37C8A" w14:textId="34C75BA5" w:rsidR="005F143C" w:rsidRPr="00C13418" w:rsidRDefault="003039D5">
      <w:pPr>
        <w:pStyle w:val="BodyA"/>
        <w:rPr>
          <w:rFonts w:ascii="Helvetica" w:eastAsia="Helvetica" w:hAnsi="Helvetica" w:cs="Helvetica"/>
          <w:color w:val="auto"/>
          <w:lang w:val="en-US"/>
        </w:rPr>
      </w:pPr>
      <w:r>
        <w:rPr>
          <w:rFonts w:ascii="Helvetica" w:hAnsi="Helvetica"/>
          <w:b/>
          <w:bCs/>
          <w:lang w:val="en-US"/>
        </w:rPr>
        <w:t>5.</w:t>
      </w:r>
      <w:r>
        <w:rPr>
          <w:rFonts w:ascii="Helvetica" w:hAnsi="Helvetica"/>
          <w:lang w:val="en-US"/>
        </w:rPr>
        <w:t xml:space="preserve"> </w:t>
      </w:r>
      <w:r>
        <w:rPr>
          <w:rFonts w:ascii="Helvetica" w:hAnsi="Helvetica"/>
          <w:b/>
          <w:bCs/>
          <w:i/>
          <w:iCs/>
          <w:lang w:val="en-US"/>
        </w:rPr>
        <w:t xml:space="preserve">Approval of </w:t>
      </w:r>
      <w:r w:rsidR="001E1497">
        <w:rPr>
          <w:rFonts w:ascii="Helvetica" w:hAnsi="Helvetica"/>
          <w:b/>
          <w:bCs/>
          <w:i/>
          <w:iCs/>
          <w:lang w:val="en-US"/>
        </w:rPr>
        <w:t>16</w:t>
      </w:r>
      <w:r w:rsidR="00250B4B">
        <w:rPr>
          <w:rFonts w:ascii="Helvetica" w:hAnsi="Helvetica"/>
          <w:b/>
          <w:bCs/>
          <w:i/>
          <w:iCs/>
          <w:lang w:val="en-US"/>
        </w:rPr>
        <w:t xml:space="preserve"> November </w:t>
      </w:r>
      <w:r>
        <w:rPr>
          <w:rFonts w:ascii="Helvetica" w:hAnsi="Helvetica"/>
          <w:b/>
          <w:bCs/>
          <w:i/>
          <w:iCs/>
          <w:lang w:val="en-US"/>
        </w:rPr>
        <w:t xml:space="preserve">2021 FinCom Meeting Minutes. </w:t>
      </w:r>
      <w:r w:rsidR="001E1497">
        <w:rPr>
          <w:rFonts w:ascii="Helvetica" w:hAnsi="Helvetica"/>
          <w:color w:val="auto"/>
          <w:lang w:val="en-US"/>
        </w:rPr>
        <w:t>These minutes were approved with the changes to remove “draft” from the title and the footer.</w:t>
      </w:r>
      <w:r w:rsidR="00806815">
        <w:rPr>
          <w:rFonts w:ascii="Helvetica" w:hAnsi="Helvetica"/>
          <w:color w:val="auto"/>
          <w:lang w:val="en-US"/>
        </w:rPr>
        <w:t xml:space="preserve"> They will be sent to the Board, FinCom and website.</w:t>
      </w:r>
    </w:p>
    <w:p w14:paraId="4DED9B04" w14:textId="77777777" w:rsidR="005F143C" w:rsidRDefault="005F143C">
      <w:pPr>
        <w:pStyle w:val="BodyA"/>
        <w:rPr>
          <w:rFonts w:ascii="Helvetica" w:eastAsia="Helvetica" w:hAnsi="Helvetica" w:cs="Helvetica"/>
          <w:lang w:val="en-US"/>
        </w:rPr>
      </w:pPr>
    </w:p>
    <w:p w14:paraId="2F60BCF9" w14:textId="77777777" w:rsidR="005F143C" w:rsidRDefault="003039D5">
      <w:pPr>
        <w:pStyle w:val="BodyA"/>
        <w:rPr>
          <w:rFonts w:ascii="Helvetica" w:eastAsia="Helvetica" w:hAnsi="Helvetica" w:cs="Helvetica"/>
          <w:b/>
          <w:bCs/>
          <w:lang w:val="en-US"/>
        </w:rPr>
      </w:pPr>
      <w:r>
        <w:rPr>
          <w:rFonts w:ascii="Helvetica" w:hAnsi="Helvetica"/>
          <w:b/>
          <w:bCs/>
          <w:lang w:val="en-US"/>
        </w:rPr>
        <w:t>6.  GENERAL MANAGER AND FINANCE DIRECTOR REPORTS.</w:t>
      </w:r>
    </w:p>
    <w:p w14:paraId="2D3E721A" w14:textId="77777777" w:rsidR="005F143C" w:rsidRDefault="005F143C">
      <w:pPr>
        <w:pStyle w:val="BodyA"/>
        <w:rPr>
          <w:rFonts w:ascii="Helvetica" w:eastAsia="Helvetica" w:hAnsi="Helvetica" w:cs="Helvetica"/>
          <w:b/>
          <w:bCs/>
          <w:lang w:val="en-US"/>
        </w:rPr>
      </w:pPr>
    </w:p>
    <w:p w14:paraId="18BF3183" w14:textId="5F8FE9E8" w:rsidR="009A3D3E" w:rsidRDefault="009A3D3E" w:rsidP="009A3D3E">
      <w:pPr>
        <w:pStyle w:val="Default"/>
        <w:rPr>
          <w:rFonts w:ascii="Helvetica" w:eastAsia="Helvetica" w:hAnsi="Helvetica" w:cs="Helvetica"/>
        </w:rPr>
      </w:pPr>
      <w:r>
        <w:rPr>
          <w:rFonts w:ascii="Helvetica" w:hAnsi="Helvetica"/>
          <w:b/>
          <w:bCs/>
          <w:i/>
          <w:iCs/>
        </w:rPr>
        <w:t>Octo</w:t>
      </w:r>
      <w:r w:rsidRPr="00F91558">
        <w:rPr>
          <w:rFonts w:ascii="Helvetica" w:hAnsi="Helvetica"/>
          <w:b/>
          <w:bCs/>
          <w:i/>
          <w:iCs/>
        </w:rPr>
        <w:t>ber Financials</w:t>
      </w:r>
      <w:r>
        <w:rPr>
          <w:rFonts w:ascii="Helvetica" w:hAnsi="Helvetica"/>
        </w:rPr>
        <w:t>: Anthony Lombardi says we continue to operate well, on budget.</w:t>
      </w:r>
    </w:p>
    <w:p w14:paraId="79DB346B" w14:textId="77777777" w:rsidR="009A3D3E" w:rsidRDefault="009A3D3E" w:rsidP="009A3D3E">
      <w:pPr>
        <w:pStyle w:val="Default"/>
        <w:rPr>
          <w:rFonts w:ascii="Helvetica" w:eastAsia="Helvetica" w:hAnsi="Helvetica" w:cs="Helvetica"/>
        </w:rPr>
      </w:pPr>
    </w:p>
    <w:p w14:paraId="6976F829" w14:textId="58113E97" w:rsidR="009A3D3E" w:rsidRDefault="009A3D3E" w:rsidP="009A3D3E">
      <w:pPr>
        <w:pStyle w:val="Default"/>
        <w:rPr>
          <w:rFonts w:ascii="Helvetica" w:eastAsia="Helvetica" w:hAnsi="Helvetica" w:cs="Helvetica"/>
        </w:rPr>
      </w:pPr>
      <w:r w:rsidRPr="00F91558">
        <w:rPr>
          <w:rFonts w:ascii="Helvetica" w:hAnsi="Helvetica"/>
          <w:i/>
          <w:iCs/>
        </w:rPr>
        <w:t>Administration</w:t>
      </w:r>
      <w:r>
        <w:rPr>
          <w:rFonts w:ascii="Helvetica" w:hAnsi="Helvetica"/>
          <w:b/>
          <w:bCs/>
          <w:i/>
          <w:iCs/>
        </w:rPr>
        <w:t>.</w:t>
      </w:r>
      <w:r>
        <w:rPr>
          <w:rFonts w:ascii="Helvetica" w:hAnsi="Helvetica"/>
        </w:rPr>
        <w:t xml:space="preserve"> Transfer fees </w:t>
      </w:r>
      <w:r w:rsidRPr="00F91558">
        <w:rPr>
          <w:rFonts w:ascii="Helvetica" w:hAnsi="Helvetica"/>
          <w:color w:val="auto"/>
        </w:rPr>
        <w:t>continue to exceed budget. Payroll</w:t>
      </w:r>
      <w:r>
        <w:rPr>
          <w:rFonts w:ascii="Helvetica" w:hAnsi="Helvetica"/>
        </w:rPr>
        <w:t>, we are right on budget.</w:t>
      </w:r>
      <w:r w:rsidR="00075B7D">
        <w:rPr>
          <w:rFonts w:ascii="Helvetica" w:hAnsi="Helvetica"/>
        </w:rPr>
        <w:t xml:space="preserve"> Nancy </w:t>
      </w:r>
      <w:r w:rsidR="00060DDB">
        <w:rPr>
          <w:rFonts w:ascii="Helvetica" w:hAnsi="Helvetica"/>
        </w:rPr>
        <w:t>noted that we were about $3K over budget in Legal fees, not as bad as she expected. A big invoice is expected for December. We have a new payroll system, Paylosity.</w:t>
      </w:r>
    </w:p>
    <w:p w14:paraId="141B3083" w14:textId="77777777" w:rsidR="009A3D3E" w:rsidRDefault="009A3D3E" w:rsidP="009A3D3E">
      <w:pPr>
        <w:pStyle w:val="Default"/>
        <w:rPr>
          <w:rFonts w:ascii="Helvetica" w:eastAsia="Helvetica" w:hAnsi="Helvetica" w:cs="Helvetica"/>
        </w:rPr>
      </w:pPr>
    </w:p>
    <w:p w14:paraId="61A6AE18" w14:textId="7887871B" w:rsidR="00060DDB" w:rsidRPr="00060DDB" w:rsidRDefault="009A3D3E" w:rsidP="00060DDB">
      <w:pPr>
        <w:pStyle w:val="Title"/>
        <w:jc w:val="left"/>
        <w:rPr>
          <w:rFonts w:ascii="Helvetica" w:eastAsia="Arial Unicode MS" w:hAnsi="Helvetica" w:cs="Arial Unicode MS"/>
          <w:color w:val="000000"/>
          <w:sz w:val="22"/>
          <w:szCs w:val="22"/>
          <w:u w:color="000000"/>
          <w:bdr w:val="nil"/>
          <w14:textOutline w14:w="12700" w14:cap="flat" w14:cmpd="sng" w14:algn="ctr">
            <w14:noFill/>
            <w14:prstDash w14:val="solid"/>
            <w14:miter w14:lim="400000"/>
          </w14:textOutline>
        </w:rPr>
      </w:pPr>
      <w:r w:rsidRPr="00060DDB">
        <w:rPr>
          <w:rFonts w:ascii="Helvetica" w:eastAsia="Arial Unicode MS" w:hAnsi="Helvetica" w:cs="Arial Unicode MS"/>
          <w:i/>
          <w:iCs/>
          <w:color w:val="000000"/>
          <w:sz w:val="22"/>
          <w:szCs w:val="22"/>
          <w:u w:color="000000"/>
          <w:bdr w:val="nil"/>
          <w14:textOutline w14:w="12700" w14:cap="flat" w14:cmpd="sng" w14:algn="ctr">
            <w14:noFill/>
            <w14:prstDash w14:val="solid"/>
            <w14:miter w14:lim="400000"/>
          </w14:textOutline>
        </w:rPr>
        <w:t>Food and Beverage</w:t>
      </w:r>
      <w:r w:rsidRPr="00060DDB">
        <w:rPr>
          <w:rFonts w:ascii="Helvetica" w:eastAsia="Arial Unicode MS" w:hAnsi="Helvetica" w:cs="Arial Unicode MS"/>
          <w:color w:val="000000"/>
          <w:sz w:val="22"/>
          <w:szCs w:val="22"/>
          <w:u w:color="000000"/>
          <w:bdr w:val="nil"/>
          <w14:textOutline w14:w="12700" w14:cap="flat" w14:cmpd="sng" w14:algn="ctr">
            <w14:noFill/>
            <w14:prstDash w14:val="solid"/>
            <w14:miter w14:lim="400000"/>
          </w14:textOutline>
        </w:rPr>
        <w:t xml:space="preserve">. Revenues for </w:t>
      </w:r>
      <w:r w:rsidR="00060DDB">
        <w:rPr>
          <w:rFonts w:ascii="Helvetica" w:eastAsia="Arial Unicode MS" w:hAnsi="Helvetica" w:cs="Arial Unicode MS"/>
          <w:color w:val="000000"/>
          <w:sz w:val="22"/>
          <w:szCs w:val="22"/>
          <w:u w:color="000000"/>
          <w:bdr w:val="nil"/>
          <w14:textOutline w14:w="12700" w14:cap="flat" w14:cmpd="sng" w14:algn="ctr">
            <w14:noFill/>
            <w14:prstDash w14:val="solid"/>
            <w14:miter w14:lim="400000"/>
          </w14:textOutline>
        </w:rPr>
        <w:t>October</w:t>
      </w:r>
      <w:r w:rsidRPr="00060DDB">
        <w:rPr>
          <w:rFonts w:ascii="Helvetica" w:eastAsia="Arial Unicode MS" w:hAnsi="Helvetica" w:cs="Arial Unicode MS"/>
          <w:color w:val="000000"/>
          <w:sz w:val="22"/>
          <w:szCs w:val="22"/>
          <w:u w:color="000000"/>
          <w:bdr w:val="nil"/>
          <w14:textOutline w14:w="12700" w14:cap="flat" w14:cmpd="sng" w14:algn="ctr">
            <w14:noFill/>
            <w14:prstDash w14:val="solid"/>
            <w14:miter w14:lim="400000"/>
          </w14:textOutline>
        </w:rPr>
        <w:t xml:space="preserve"> are up</w:t>
      </w:r>
      <w:r w:rsidR="00060DDB">
        <w:rPr>
          <w:rFonts w:ascii="Helvetica" w:eastAsia="Arial Unicode MS" w:hAnsi="Helvetica" w:cs="Arial Unicode MS"/>
          <w:color w:val="000000"/>
          <w:sz w:val="22"/>
          <w:szCs w:val="22"/>
          <w:u w:color="000000"/>
          <w:bdr w:val="nil"/>
          <w14:textOutline w14:w="12700" w14:cap="flat" w14:cmpd="sng" w14:algn="ctr">
            <w14:noFill/>
            <w14:prstDash w14:val="solid"/>
            <w14:miter w14:lim="400000"/>
          </w14:textOutline>
        </w:rPr>
        <w:t xml:space="preserve"> again</w:t>
      </w:r>
      <w:r w:rsidRPr="00060DDB">
        <w:rPr>
          <w:rFonts w:ascii="Helvetica" w:eastAsia="Arial Unicode MS" w:hAnsi="Helvetica" w:cs="Arial Unicode MS"/>
          <w:color w:val="000000"/>
          <w:sz w:val="22"/>
          <w:szCs w:val="22"/>
          <w:u w:color="000000"/>
          <w:bdr w:val="nil"/>
          <w14:textOutline w14:w="12700" w14:cap="flat" w14:cmpd="sng" w14:algn="ctr">
            <w14:noFill/>
            <w14:prstDash w14:val="solid"/>
            <w14:miter w14:lim="400000"/>
          </w14:textOutline>
        </w:rPr>
        <w:t xml:space="preserve">. </w:t>
      </w:r>
      <w:r w:rsidR="001A3453">
        <w:rPr>
          <w:rFonts w:ascii="Helvetica" w:eastAsia="Arial Unicode MS" w:hAnsi="Helvetica" w:cs="Arial Unicode MS"/>
          <w:color w:val="000000"/>
          <w:sz w:val="22"/>
          <w:szCs w:val="22"/>
          <w:u w:color="000000"/>
          <w:bdr w:val="nil"/>
          <w14:textOutline w14:w="12700" w14:cap="flat" w14:cmpd="sng" w14:algn="ctr">
            <w14:noFill/>
            <w14:prstDash w14:val="solid"/>
            <w14:miter w14:lim="400000"/>
          </w14:textOutline>
        </w:rPr>
        <w:t xml:space="preserve">Nancy asked how our Cost of Goods could be so low against budget when our revenues are up. </w:t>
      </w:r>
      <w:bookmarkStart w:id="0" w:name="_Hlk93961527"/>
      <w:r w:rsidR="001A3453">
        <w:rPr>
          <w:rFonts w:ascii="Helvetica" w:eastAsia="Arial Unicode MS" w:hAnsi="Helvetica" w:cs="Arial Unicode MS"/>
          <w:color w:val="000000"/>
          <w:sz w:val="22"/>
          <w:szCs w:val="22"/>
          <w:u w:color="000000"/>
          <w:bdr w:val="nil"/>
          <w14:textOutline w14:w="12700" w14:cap="flat" w14:cmpd="sng" w14:algn="ctr">
            <w14:noFill/>
            <w14:prstDash w14:val="solid"/>
            <w14:miter w14:lim="400000"/>
          </w14:textOutline>
        </w:rPr>
        <w:t xml:space="preserve">Anthony responded that Victoria had been doing inventory with the restaurant staff, but </w:t>
      </w:r>
      <w:r w:rsidR="00C651C6">
        <w:rPr>
          <w:rFonts w:ascii="Helvetica" w:eastAsia="Arial Unicode MS" w:hAnsi="Helvetica" w:cs="Arial Unicode MS"/>
          <w:color w:val="000000"/>
          <w:sz w:val="22"/>
          <w:szCs w:val="22"/>
          <w:u w:color="000000"/>
          <w:bdr w:val="nil"/>
          <w14:textOutline w14:w="12700" w14:cap="flat" w14:cmpd="sng" w14:algn="ctr">
            <w14:noFill/>
            <w14:prstDash w14:val="solid"/>
            <w14:miter w14:lim="400000"/>
          </w14:textOutline>
        </w:rPr>
        <w:t>with her out in</w:t>
      </w:r>
      <w:r w:rsidR="001A3453">
        <w:rPr>
          <w:rFonts w:ascii="Helvetica" w:eastAsia="Arial Unicode MS" w:hAnsi="Helvetica" w:cs="Arial Unicode MS"/>
          <w:color w:val="000000"/>
          <w:sz w:val="22"/>
          <w:szCs w:val="22"/>
          <w:u w:color="000000"/>
          <w:bdr w:val="nil"/>
          <w14:textOutline w14:w="12700" w14:cap="flat" w14:cmpd="sng" w14:algn="ctr">
            <w14:noFill/>
            <w14:prstDash w14:val="solid"/>
            <w14:miter w14:lim="400000"/>
          </w14:textOutline>
        </w:rPr>
        <w:t xml:space="preserve"> October it was only Tony. Anthony will be there for the 31 Dec inventory. We should be prepared for a big increase in November</w:t>
      </w:r>
      <w:r w:rsidRPr="00060DDB">
        <w:rPr>
          <w:rFonts w:ascii="Helvetica" w:eastAsia="Arial Unicode MS" w:hAnsi="Helvetica" w:cs="Arial Unicode MS"/>
          <w:color w:val="000000"/>
          <w:sz w:val="22"/>
          <w:szCs w:val="22"/>
          <w:u w:color="000000"/>
          <w:bdr w:val="nil"/>
          <w14:textOutline w14:w="12700" w14:cap="flat" w14:cmpd="sng" w14:algn="ctr">
            <w14:noFill/>
            <w14:prstDash w14:val="solid"/>
            <w14:miter w14:lim="400000"/>
          </w14:textOutline>
        </w:rPr>
        <w:t>.</w:t>
      </w:r>
      <w:r w:rsidR="00060DDB" w:rsidRPr="00060DDB">
        <w:rPr>
          <w:rFonts w:ascii="Helvetica" w:eastAsia="Arial Unicode MS" w:hAnsi="Helvetica" w:cs="Arial Unicode MS"/>
          <w:color w:val="000000"/>
          <w:sz w:val="22"/>
          <w:szCs w:val="22"/>
          <w:u w:color="000000"/>
          <w:bdr w:val="nil"/>
          <w14:textOutline w14:w="12700" w14:cap="flat" w14:cmpd="sng" w14:algn="ctr">
            <w14:noFill/>
            <w14:prstDash w14:val="solid"/>
            <w14:miter w14:lim="400000"/>
          </w14:textOutline>
        </w:rPr>
        <w:t xml:space="preserve"> </w:t>
      </w:r>
      <w:bookmarkEnd w:id="0"/>
      <w:r w:rsidR="00060DDB" w:rsidRPr="00060DDB">
        <w:rPr>
          <w:rFonts w:ascii="Helvetica" w:eastAsia="Arial Unicode MS" w:hAnsi="Helvetica" w:cs="Arial Unicode MS"/>
          <w:color w:val="000000"/>
          <w:sz w:val="22"/>
          <w:szCs w:val="22"/>
          <w:u w:color="000000"/>
          <w:bdr w:val="nil"/>
          <w14:textOutline w14:w="12700" w14:cap="flat" w14:cmpd="sng" w14:algn="ctr">
            <w14:noFill/>
            <w14:prstDash w14:val="solid"/>
            <w14:miter w14:lim="400000"/>
          </w14:textOutline>
        </w:rPr>
        <w:t>As we all know, we’ve regained Izzy as our chef</w:t>
      </w:r>
      <w:r w:rsidR="00C651C6">
        <w:rPr>
          <w:rFonts w:ascii="Helvetica" w:eastAsia="Arial Unicode MS" w:hAnsi="Helvetica" w:cs="Arial Unicode MS"/>
          <w:color w:val="000000"/>
          <w:sz w:val="22"/>
          <w:szCs w:val="22"/>
          <w:u w:color="000000"/>
          <w:bdr w:val="nil"/>
          <w14:textOutline w14:w="12700" w14:cap="flat" w14:cmpd="sng" w14:algn="ctr">
            <w14:noFill/>
            <w14:prstDash w14:val="solid"/>
            <w14:miter w14:lim="400000"/>
          </w14:textOutline>
        </w:rPr>
        <w:t>. A</w:t>
      </w:r>
      <w:r w:rsidR="00060DDB" w:rsidRPr="00060DDB">
        <w:rPr>
          <w:rFonts w:ascii="Helvetica" w:eastAsia="Arial Unicode MS" w:hAnsi="Helvetica" w:cs="Arial Unicode MS"/>
          <w:color w:val="000000"/>
          <w:sz w:val="22"/>
          <w:szCs w:val="22"/>
          <w:u w:color="000000"/>
          <w:bdr w:val="nil"/>
          <w14:textOutline w14:w="12700" w14:cap="flat" w14:cmpd="sng" w14:algn="ctr">
            <w14:noFill/>
            <w14:prstDash w14:val="solid"/>
            <w14:miter w14:lim="400000"/>
          </w14:textOutline>
        </w:rPr>
        <w:t xml:space="preserve"> new dining room supervisor is to start on 15 Dec. </w:t>
      </w:r>
    </w:p>
    <w:p w14:paraId="6FC47CDE" w14:textId="1C8739E5" w:rsidR="009A3D3E" w:rsidRDefault="009A3D3E" w:rsidP="009A3D3E">
      <w:pPr>
        <w:pStyle w:val="Default"/>
        <w:rPr>
          <w:rFonts w:ascii="Helvetica" w:eastAsia="Helvetica" w:hAnsi="Helvetica" w:cs="Helvetica"/>
        </w:rPr>
      </w:pPr>
    </w:p>
    <w:p w14:paraId="5FF75319" w14:textId="2437A78C" w:rsidR="009A3D3E" w:rsidRPr="00F91558" w:rsidRDefault="009A3D3E" w:rsidP="009A3D3E">
      <w:pPr>
        <w:pStyle w:val="Default"/>
        <w:rPr>
          <w:rFonts w:ascii="Helvetica" w:eastAsia="Helvetica" w:hAnsi="Helvetica" w:cs="Helvetica"/>
        </w:rPr>
      </w:pPr>
      <w:r w:rsidRPr="00F91558">
        <w:rPr>
          <w:rFonts w:ascii="Helvetica" w:hAnsi="Helvetica"/>
          <w:i/>
          <w:iCs/>
        </w:rPr>
        <w:t>Community Services.</w:t>
      </w:r>
      <w:r w:rsidRPr="00F91558">
        <w:rPr>
          <w:rFonts w:ascii="Helvetica" w:hAnsi="Helvetica"/>
        </w:rPr>
        <w:t xml:space="preserve">  Other than the person </w:t>
      </w:r>
      <w:r w:rsidR="00432817">
        <w:rPr>
          <w:rFonts w:ascii="Helvetica" w:hAnsi="Helvetica"/>
        </w:rPr>
        <w:t xml:space="preserve">still </w:t>
      </w:r>
      <w:r w:rsidRPr="00F91558">
        <w:rPr>
          <w:rFonts w:ascii="Helvetica" w:hAnsi="Helvetica"/>
        </w:rPr>
        <w:t>out on disability, we are fully staffed.</w:t>
      </w:r>
      <w:r>
        <w:rPr>
          <w:rFonts w:ascii="Helvetica" w:hAnsi="Helvetica"/>
        </w:rPr>
        <w:t xml:space="preserve"> </w:t>
      </w:r>
      <w:r w:rsidRPr="00F91558">
        <w:rPr>
          <w:rFonts w:ascii="Helvetica" w:hAnsi="Helvetica"/>
        </w:rPr>
        <w:t>Pest Control is up because we had to tent a house.</w:t>
      </w:r>
    </w:p>
    <w:p w14:paraId="2E3BC910" w14:textId="77777777" w:rsidR="009A3D3E" w:rsidRPr="00F91558" w:rsidRDefault="009A3D3E" w:rsidP="009A3D3E">
      <w:pPr>
        <w:pStyle w:val="Default"/>
        <w:rPr>
          <w:rFonts w:ascii="Helvetica" w:eastAsia="Helvetica" w:hAnsi="Helvetica" w:cs="Helvetica"/>
        </w:rPr>
      </w:pPr>
    </w:p>
    <w:p w14:paraId="469D42A1" w14:textId="651B2EF6" w:rsidR="009A3D3E" w:rsidRPr="00F91558" w:rsidRDefault="009A3D3E" w:rsidP="009A3D3E">
      <w:pPr>
        <w:pStyle w:val="Default"/>
        <w:rPr>
          <w:rFonts w:ascii="Helvetica" w:eastAsia="Helvetica" w:hAnsi="Helvetica" w:cs="Helvetica"/>
        </w:rPr>
      </w:pPr>
      <w:r w:rsidRPr="00F91558">
        <w:rPr>
          <w:rFonts w:ascii="Helvetica" w:hAnsi="Helvetica"/>
          <w:i/>
          <w:iCs/>
        </w:rPr>
        <w:t>Guest Rooms</w:t>
      </w:r>
      <w:r w:rsidRPr="00F91558">
        <w:rPr>
          <w:rFonts w:ascii="Helvetica" w:hAnsi="Helvetica"/>
        </w:rPr>
        <w:t xml:space="preserve">. Anthony Lombardi </w:t>
      </w:r>
      <w:r w:rsidRPr="00F91558">
        <w:rPr>
          <w:rFonts w:ascii="Helvetica" w:hAnsi="Helvetica"/>
          <w:color w:val="auto"/>
        </w:rPr>
        <w:t>says use of guest rooms continues to be strong</w:t>
      </w:r>
      <w:r w:rsidR="00525FB2">
        <w:rPr>
          <w:rFonts w:ascii="Helvetica" w:hAnsi="Helvetica"/>
          <w:color w:val="auto"/>
        </w:rPr>
        <w:t>.  We’re get</w:t>
      </w:r>
      <w:r w:rsidR="00ED69FC">
        <w:rPr>
          <w:rFonts w:ascii="Helvetica" w:hAnsi="Helvetica"/>
          <w:color w:val="auto"/>
        </w:rPr>
        <w:t>ting very positive comments from these guests. They report that the rooms are very clean; housekeeping does a very good job.</w:t>
      </w:r>
    </w:p>
    <w:p w14:paraId="73B2E30A" w14:textId="77777777" w:rsidR="00C651C6" w:rsidRDefault="00C651C6" w:rsidP="00C651C6">
      <w:pPr>
        <w:pStyle w:val="Title"/>
        <w:jc w:val="left"/>
        <w:rPr>
          <w:bCs/>
          <w:szCs w:val="24"/>
        </w:rPr>
      </w:pPr>
    </w:p>
    <w:p w14:paraId="03EFDDBB" w14:textId="77777777" w:rsidR="00C7097F" w:rsidRPr="00F91558" w:rsidRDefault="00C7097F" w:rsidP="00C7097F">
      <w:pPr>
        <w:pStyle w:val="Default"/>
        <w:rPr>
          <w:rFonts w:ascii="Helvetica" w:eastAsia="Helvetica" w:hAnsi="Helvetica" w:cs="Helvetica"/>
        </w:rPr>
      </w:pPr>
      <w:r w:rsidRPr="00F91558">
        <w:rPr>
          <w:rFonts w:ascii="Helvetica" w:hAnsi="Helvetica"/>
          <w:i/>
          <w:iCs/>
        </w:rPr>
        <w:lastRenderedPageBreak/>
        <w:t>Utilities.</w:t>
      </w:r>
      <w:r w:rsidRPr="00F91558">
        <w:rPr>
          <w:rFonts w:ascii="Helvetica" w:hAnsi="Helvetica"/>
        </w:rPr>
        <w:t xml:space="preserve"> Anthony Lombardi says he budgeted quite high </w:t>
      </w:r>
      <w:r w:rsidRPr="00F91558">
        <w:rPr>
          <w:rFonts w:ascii="Helvetica" w:hAnsi="Helvetica"/>
          <w:color w:val="auto"/>
        </w:rPr>
        <w:t>for costs at the end of the year, so we should be well budgeted for November and December for Gas and Electric</w:t>
      </w:r>
      <w:r w:rsidRPr="00F91558">
        <w:rPr>
          <w:rFonts w:ascii="Helvetica" w:hAnsi="Helvetica"/>
        </w:rPr>
        <w:t xml:space="preserve">. The Water expense is looking good. We fixed a large leak that immediately had an impact on the expense. We’ve done well on water all year long. </w:t>
      </w:r>
    </w:p>
    <w:p w14:paraId="69A4CEEC" w14:textId="77777777" w:rsidR="00ED69FC" w:rsidRPr="00F91558" w:rsidRDefault="00ED69FC" w:rsidP="009A3D3E">
      <w:pPr>
        <w:pStyle w:val="Default"/>
        <w:rPr>
          <w:rFonts w:ascii="Helvetica" w:eastAsia="Helvetica" w:hAnsi="Helvetica" w:cs="Helvetica"/>
        </w:rPr>
      </w:pPr>
    </w:p>
    <w:p w14:paraId="6AC1D513" w14:textId="77777777" w:rsidR="009A3D3E" w:rsidRPr="00F91558" w:rsidRDefault="009A3D3E" w:rsidP="009A3D3E">
      <w:pPr>
        <w:pStyle w:val="Default"/>
        <w:rPr>
          <w:rFonts w:ascii="Helvetica" w:eastAsia="Helvetica" w:hAnsi="Helvetica" w:cs="Helvetica"/>
        </w:rPr>
      </w:pPr>
      <w:r w:rsidRPr="00F91558">
        <w:rPr>
          <w:rFonts w:ascii="Helvetica" w:hAnsi="Helvetica"/>
          <w:i/>
          <w:iCs/>
        </w:rPr>
        <w:t>Operating Fund</w:t>
      </w:r>
      <w:r w:rsidRPr="00F91558">
        <w:rPr>
          <w:rFonts w:ascii="Helvetica" w:hAnsi="Helvetica"/>
        </w:rPr>
        <w:t xml:space="preserve">. We are good in this fund. </w:t>
      </w:r>
    </w:p>
    <w:p w14:paraId="29181923" w14:textId="77777777" w:rsidR="009A3D3E" w:rsidRPr="00F91558" w:rsidRDefault="009A3D3E" w:rsidP="009A3D3E">
      <w:pPr>
        <w:pStyle w:val="Default"/>
        <w:rPr>
          <w:rFonts w:ascii="Helvetica" w:eastAsia="Helvetica" w:hAnsi="Helvetica" w:cs="Helvetica"/>
        </w:rPr>
      </w:pPr>
    </w:p>
    <w:p w14:paraId="1C892863" w14:textId="77777777" w:rsidR="009A3D3E" w:rsidRPr="00F91558" w:rsidRDefault="009A3D3E" w:rsidP="009A3D3E">
      <w:pPr>
        <w:pStyle w:val="Default"/>
        <w:rPr>
          <w:rFonts w:ascii="Helvetica" w:eastAsia="Helvetica" w:hAnsi="Helvetica" w:cs="Helvetica"/>
        </w:rPr>
      </w:pPr>
      <w:r w:rsidRPr="00F91558">
        <w:rPr>
          <w:rFonts w:ascii="Helvetica" w:hAnsi="Helvetica"/>
          <w:i/>
          <w:iCs/>
        </w:rPr>
        <w:t>Contingency Fund.</w:t>
      </w:r>
      <w:r w:rsidRPr="00F91558">
        <w:rPr>
          <w:rFonts w:ascii="Helvetica" w:hAnsi="Helvetica"/>
        </w:rPr>
        <w:t xml:space="preserve"> No activity. </w:t>
      </w:r>
    </w:p>
    <w:p w14:paraId="54DF1B2E" w14:textId="77777777" w:rsidR="009A3D3E" w:rsidRPr="00F91558" w:rsidRDefault="009A3D3E" w:rsidP="009A3D3E">
      <w:pPr>
        <w:pStyle w:val="Default"/>
        <w:rPr>
          <w:rFonts w:ascii="Helvetica" w:eastAsia="Helvetica" w:hAnsi="Helvetica" w:cs="Helvetica"/>
        </w:rPr>
      </w:pPr>
    </w:p>
    <w:p w14:paraId="0E229CEA" w14:textId="77777777" w:rsidR="009A3D3E" w:rsidRDefault="009A3D3E" w:rsidP="009A3D3E">
      <w:pPr>
        <w:pStyle w:val="Default"/>
        <w:rPr>
          <w:rFonts w:ascii="Helvetica" w:eastAsia="Helvetica" w:hAnsi="Helvetica" w:cs="Helvetica"/>
        </w:rPr>
      </w:pPr>
      <w:r w:rsidRPr="00F91558">
        <w:rPr>
          <w:rFonts w:ascii="Helvetica" w:hAnsi="Helvetica"/>
          <w:i/>
          <w:iCs/>
        </w:rPr>
        <w:t>Capital Acquisitions Fund</w:t>
      </w:r>
      <w:r>
        <w:rPr>
          <w:rFonts w:ascii="Helvetica" w:hAnsi="Helvetica"/>
        </w:rPr>
        <w:t xml:space="preserve">. </w:t>
      </w:r>
      <w:r w:rsidRPr="00FE0DB6">
        <w:rPr>
          <w:rFonts w:ascii="Helvetica" w:hAnsi="Helvetica"/>
        </w:rPr>
        <w:t>Anthony has two bids on a new club car at around $11,000. We spent $15,000 on the water tender; we had budgeted $48,000. Richard Cox says we have the license for the tender. Now we must clear out the area around the well so that the tender can get to it.</w:t>
      </w:r>
    </w:p>
    <w:p w14:paraId="60EA7162" w14:textId="77777777" w:rsidR="009A3D3E" w:rsidRDefault="009A3D3E" w:rsidP="009A3D3E">
      <w:pPr>
        <w:pStyle w:val="Default"/>
        <w:rPr>
          <w:rFonts w:ascii="Helvetica" w:eastAsia="Helvetica" w:hAnsi="Helvetica" w:cs="Helvetica"/>
        </w:rPr>
      </w:pPr>
    </w:p>
    <w:p w14:paraId="1D0C952B" w14:textId="080B3059" w:rsidR="009A3D3E" w:rsidRPr="00F91558" w:rsidRDefault="009A3D3E" w:rsidP="009A3D3E">
      <w:pPr>
        <w:pStyle w:val="Default"/>
        <w:rPr>
          <w:rFonts w:ascii="Helvetica" w:eastAsia="Helvetica" w:hAnsi="Helvetica" w:cs="Helvetica"/>
          <w:color w:val="auto"/>
        </w:rPr>
      </w:pPr>
      <w:r w:rsidRPr="00F91558">
        <w:rPr>
          <w:rFonts w:ascii="Helvetica" w:hAnsi="Helvetica"/>
          <w:i/>
          <w:iCs/>
        </w:rPr>
        <w:t>Insurance Premium Fund.</w:t>
      </w:r>
      <w:r w:rsidRPr="00F91558">
        <w:rPr>
          <w:rFonts w:ascii="Helvetica" w:hAnsi="Helvetica"/>
        </w:rPr>
        <w:t xml:space="preserve"> </w:t>
      </w:r>
      <w:r w:rsidRPr="00F91558">
        <w:rPr>
          <w:rFonts w:ascii="Helvetica" w:hAnsi="Helvetica"/>
          <w:color w:val="auto"/>
        </w:rPr>
        <w:t xml:space="preserve">The increase in the contribution to this fund to $55,000 </w:t>
      </w:r>
      <w:r w:rsidR="002A65BD">
        <w:rPr>
          <w:rFonts w:ascii="Helvetica" w:hAnsi="Helvetica"/>
          <w:color w:val="auto"/>
        </w:rPr>
        <w:t>was first implemented in September and will continue through year’s end</w:t>
      </w:r>
      <w:r w:rsidRPr="00F91558">
        <w:rPr>
          <w:rFonts w:ascii="Helvetica" w:hAnsi="Helvetica"/>
          <w:color w:val="auto"/>
        </w:rPr>
        <w:t xml:space="preserve">. </w:t>
      </w:r>
      <w:bookmarkStart w:id="1" w:name="_Hlk93963932"/>
      <w:r w:rsidR="00985713">
        <w:rPr>
          <w:rFonts w:ascii="Helvetica" w:hAnsi="Helvetica"/>
          <w:color w:val="auto"/>
        </w:rPr>
        <w:t>Anthony noted that, in November, the CA FAIR Plan credited us by $6K.</w:t>
      </w:r>
      <w:r w:rsidR="00D90C74">
        <w:rPr>
          <w:rFonts w:ascii="Helvetica" w:hAnsi="Helvetica"/>
          <w:color w:val="auto"/>
        </w:rPr>
        <w:t xml:space="preserve"> </w:t>
      </w:r>
    </w:p>
    <w:bookmarkEnd w:id="1"/>
    <w:p w14:paraId="06C360ED" w14:textId="77777777" w:rsidR="009A3D3E" w:rsidRPr="00F91558" w:rsidRDefault="009A3D3E" w:rsidP="009A3D3E">
      <w:pPr>
        <w:pStyle w:val="Default"/>
        <w:rPr>
          <w:rFonts w:ascii="Helvetica" w:eastAsia="Helvetica" w:hAnsi="Helvetica" w:cs="Helvetica"/>
        </w:rPr>
      </w:pPr>
    </w:p>
    <w:p w14:paraId="16144AAF" w14:textId="04C9EABE" w:rsidR="009A3D3E" w:rsidRPr="00F91558" w:rsidRDefault="009A3D3E" w:rsidP="009A3D3E">
      <w:pPr>
        <w:pStyle w:val="Default"/>
        <w:rPr>
          <w:rFonts w:ascii="Helvetica" w:eastAsia="Helvetica" w:hAnsi="Helvetica" w:cs="Helvetica"/>
        </w:rPr>
      </w:pPr>
      <w:r w:rsidRPr="00F91558">
        <w:rPr>
          <w:rFonts w:ascii="Helvetica" w:hAnsi="Helvetica"/>
          <w:i/>
          <w:iCs/>
        </w:rPr>
        <w:t>Reserve Fund</w:t>
      </w:r>
      <w:r w:rsidRPr="00F91558">
        <w:rPr>
          <w:rFonts w:ascii="Helvetica" w:hAnsi="Helvetica"/>
        </w:rPr>
        <w:t xml:space="preserve">. </w:t>
      </w:r>
      <w:r>
        <w:rPr>
          <w:rFonts w:ascii="Helvetica" w:hAnsi="Helvetica"/>
        </w:rPr>
        <w:t xml:space="preserve">A new paving plan has been developed, since the company we had been working with went out of business. We have a new bid for this effort, for 2022. </w:t>
      </w:r>
      <w:r w:rsidR="00A57F1B">
        <w:rPr>
          <w:rFonts w:ascii="Helvetica" w:hAnsi="Helvetica"/>
        </w:rPr>
        <w:t>There was a possibility that some</w:t>
      </w:r>
      <w:r>
        <w:rPr>
          <w:rFonts w:ascii="Helvetica" w:hAnsi="Helvetica"/>
        </w:rPr>
        <w:t xml:space="preserve"> stripping </w:t>
      </w:r>
      <w:r w:rsidR="00560300">
        <w:rPr>
          <w:rFonts w:ascii="Helvetica" w:hAnsi="Helvetica"/>
        </w:rPr>
        <w:t>on the front entrance drive</w:t>
      </w:r>
      <w:r>
        <w:rPr>
          <w:rFonts w:ascii="Helvetica" w:hAnsi="Helvetica"/>
        </w:rPr>
        <w:t xml:space="preserve"> could be done this year</w:t>
      </w:r>
      <w:r w:rsidR="00560300">
        <w:rPr>
          <w:rFonts w:ascii="Helvetica" w:hAnsi="Helvetica"/>
        </w:rPr>
        <w:t>, but that is no longer likely with winter here</w:t>
      </w:r>
      <w:r>
        <w:rPr>
          <w:rFonts w:ascii="Helvetica" w:hAnsi="Helvetica"/>
        </w:rPr>
        <w:t>.</w:t>
      </w:r>
      <w:r w:rsidRPr="00F91558">
        <w:rPr>
          <w:rFonts w:ascii="Helvetica" w:hAnsi="Helvetica"/>
        </w:rPr>
        <w:t xml:space="preserve"> </w:t>
      </w:r>
      <w:r w:rsidR="00560300">
        <w:rPr>
          <w:rFonts w:ascii="Helvetica" w:hAnsi="Helvetica"/>
        </w:rPr>
        <w:t xml:space="preserve">There was a large charge to Reserves for landscaping upgrade, for work on hedges, etc. consistent with what the Fire Department directed be done to support the Defensible Space requirements (still not solidified by the fire department). </w:t>
      </w:r>
      <w:r w:rsidR="00CC7CBE">
        <w:rPr>
          <w:rFonts w:ascii="Helvetica" w:hAnsi="Helvetica"/>
        </w:rPr>
        <w:t xml:space="preserve">We’re still </w:t>
      </w:r>
      <w:r w:rsidR="00C10F64">
        <w:rPr>
          <w:rFonts w:ascii="Helvetica" w:hAnsi="Helvetica"/>
        </w:rPr>
        <w:t>hop</w:t>
      </w:r>
      <w:r w:rsidR="00CC7CBE">
        <w:rPr>
          <w:rFonts w:ascii="Helvetica" w:hAnsi="Helvetica"/>
        </w:rPr>
        <w:t>ing to get</w:t>
      </w:r>
      <w:r w:rsidR="00CC7CBE">
        <w:rPr>
          <w:rFonts w:ascii="Helvetica" w:eastAsia="Helvetica" w:hAnsi="Helvetica" w:cs="Helvetica"/>
        </w:rPr>
        <w:t xml:space="preserve"> </w:t>
      </w:r>
      <w:r w:rsidRPr="00F91558">
        <w:rPr>
          <w:rFonts w:ascii="Helvetica" w:hAnsi="Helvetica"/>
          <w:color w:val="auto"/>
        </w:rPr>
        <w:t>about $3,00</w:t>
      </w:r>
      <w:r w:rsidRPr="00F91558">
        <w:rPr>
          <w:rFonts w:ascii="Helvetica" w:hAnsi="Helvetica"/>
        </w:rPr>
        <w:t xml:space="preserve">0 for the old </w:t>
      </w:r>
      <w:r w:rsidR="00CC7CBE">
        <w:rPr>
          <w:rFonts w:ascii="Helvetica" w:hAnsi="Helvetica"/>
        </w:rPr>
        <w:t xml:space="preserve">Fitness Room </w:t>
      </w:r>
      <w:r w:rsidRPr="00F91558">
        <w:rPr>
          <w:rFonts w:ascii="Helvetica" w:hAnsi="Helvetica"/>
        </w:rPr>
        <w:t xml:space="preserve">equipment. </w:t>
      </w:r>
    </w:p>
    <w:p w14:paraId="2381C636" w14:textId="77777777" w:rsidR="009A3D3E" w:rsidRPr="00F91558" w:rsidRDefault="009A3D3E" w:rsidP="009A3D3E">
      <w:pPr>
        <w:pStyle w:val="Default"/>
        <w:rPr>
          <w:rFonts w:ascii="Helvetica" w:eastAsia="Helvetica" w:hAnsi="Helvetica" w:cs="Helvetica"/>
        </w:rPr>
      </w:pPr>
    </w:p>
    <w:p w14:paraId="449DC6A8" w14:textId="575237BA" w:rsidR="009A3D3E" w:rsidRDefault="009A3D3E" w:rsidP="009A3D3E">
      <w:pPr>
        <w:pStyle w:val="Default"/>
        <w:rPr>
          <w:rFonts w:ascii="Helvetica" w:hAnsi="Helvetica"/>
          <w:color w:val="auto"/>
        </w:rPr>
      </w:pPr>
      <w:r w:rsidRPr="00F91558">
        <w:rPr>
          <w:rFonts w:ascii="Helvetica" w:hAnsi="Helvetica"/>
          <w:i/>
          <w:iCs/>
        </w:rPr>
        <w:t xml:space="preserve">Healthy Forest. </w:t>
      </w:r>
      <w:r w:rsidRPr="00F91558">
        <w:rPr>
          <w:rFonts w:ascii="Helvetica" w:hAnsi="Helvetica"/>
        </w:rPr>
        <w:t>We</w:t>
      </w:r>
      <w:r>
        <w:rPr>
          <w:rFonts w:ascii="Helvetica" w:hAnsi="Helvetica"/>
        </w:rPr>
        <w:t xml:space="preserve"> </w:t>
      </w:r>
      <w:r w:rsidR="00C10F64">
        <w:rPr>
          <w:rFonts w:ascii="Helvetica" w:hAnsi="Helvetica"/>
        </w:rPr>
        <w:t xml:space="preserve">have </w:t>
      </w:r>
      <w:r>
        <w:rPr>
          <w:rFonts w:ascii="Helvetica" w:hAnsi="Helvetica"/>
        </w:rPr>
        <w:t xml:space="preserve">received </w:t>
      </w:r>
      <w:r w:rsidRPr="00C13418">
        <w:rPr>
          <w:rFonts w:ascii="Helvetica" w:hAnsi="Helvetica"/>
          <w:color w:val="auto"/>
        </w:rPr>
        <w:t xml:space="preserve">about $75,000 in Healthy Forest reimbursement from the Feds. </w:t>
      </w:r>
    </w:p>
    <w:p w14:paraId="60E586AE" w14:textId="77777777" w:rsidR="00C10F64" w:rsidRDefault="00C10F64" w:rsidP="00C10F64">
      <w:pPr>
        <w:pStyle w:val="Default"/>
        <w:rPr>
          <w:rFonts w:ascii="Helvetica" w:hAnsi="Helvetica"/>
          <w:b/>
          <w:bCs/>
          <w:i/>
          <w:iCs/>
        </w:rPr>
      </w:pPr>
    </w:p>
    <w:p w14:paraId="3B218AED" w14:textId="55E0B8EA" w:rsidR="00C10F64" w:rsidRDefault="004D622E" w:rsidP="00C10F64">
      <w:pPr>
        <w:pStyle w:val="Default"/>
        <w:rPr>
          <w:rFonts w:ascii="Helvetica" w:eastAsia="Helvetica" w:hAnsi="Helvetica" w:cs="Helvetica"/>
        </w:rPr>
      </w:pPr>
      <w:bookmarkStart w:id="2" w:name="_Hlk93965856"/>
      <w:r>
        <w:rPr>
          <w:rFonts w:ascii="Helvetica" w:hAnsi="Helvetica"/>
          <w:b/>
          <w:bCs/>
          <w:i/>
          <w:iCs/>
        </w:rPr>
        <w:t>Employee Holiday fund.</w:t>
      </w:r>
      <w:r w:rsidR="00C10F64">
        <w:rPr>
          <w:rFonts w:ascii="Helvetica" w:hAnsi="Helvetica"/>
        </w:rPr>
        <w:t xml:space="preserve"> Anthony Lombardi </w:t>
      </w:r>
      <w:r>
        <w:rPr>
          <w:rFonts w:ascii="Helvetica" w:hAnsi="Helvetica"/>
        </w:rPr>
        <w:t>reported that, as of 13 Dec, 48% of our residents had contributed to this fund, compared to 53% in 2020. We were short by about $3-5K from keeping the amount that each employee received at the same level as in 2020</w:t>
      </w:r>
      <w:r w:rsidR="00D43F32">
        <w:rPr>
          <w:rFonts w:ascii="Helvetica" w:hAnsi="Helvetica"/>
        </w:rPr>
        <w:t>. A comment was made from a resident participant that in a year when there are so many new residents, we might expect this. For 2022, it was suggested that we schedule this effort earlier.</w:t>
      </w:r>
    </w:p>
    <w:bookmarkEnd w:id="2"/>
    <w:p w14:paraId="10DB7FF1" w14:textId="77777777" w:rsidR="00C10F64" w:rsidRDefault="00C10F64" w:rsidP="00C10F64">
      <w:pPr>
        <w:pStyle w:val="Default"/>
        <w:rPr>
          <w:rFonts w:ascii="Helvetica" w:eastAsia="Helvetica" w:hAnsi="Helvetica" w:cs="Helvetica"/>
        </w:rPr>
      </w:pPr>
    </w:p>
    <w:p w14:paraId="5B5A17F3" w14:textId="43B03050" w:rsidR="009A3D3E" w:rsidRDefault="00C10F64" w:rsidP="009A3D3E">
      <w:pPr>
        <w:pStyle w:val="BodyA"/>
        <w:rPr>
          <w:rFonts w:ascii="Helvetica" w:eastAsia="Helvetica" w:hAnsi="Helvetica" w:cs="Helvetica"/>
          <w:b/>
          <w:bCs/>
          <w:lang w:val="en-US"/>
        </w:rPr>
      </w:pPr>
      <w:r>
        <w:rPr>
          <w:rFonts w:ascii="Helvetica" w:hAnsi="Helvetica"/>
          <w:b/>
          <w:bCs/>
          <w:lang w:val="en-US"/>
        </w:rPr>
        <w:t>7</w:t>
      </w:r>
      <w:r w:rsidR="009A3D3E">
        <w:rPr>
          <w:rFonts w:ascii="Helvetica" w:hAnsi="Helvetica"/>
          <w:b/>
          <w:bCs/>
          <w:lang w:val="en-US"/>
        </w:rPr>
        <w:t>.</w:t>
      </w:r>
      <w:r w:rsidR="009A3D3E">
        <w:rPr>
          <w:rFonts w:ascii="Helvetica" w:hAnsi="Helvetica"/>
          <w:lang w:val="en-US"/>
        </w:rPr>
        <w:t xml:space="preserve"> </w:t>
      </w:r>
      <w:r w:rsidR="009A3D3E">
        <w:rPr>
          <w:rFonts w:ascii="Helvetica" w:hAnsi="Helvetica"/>
          <w:b/>
          <w:bCs/>
          <w:lang w:val="en-US"/>
        </w:rPr>
        <w:t>TREASURER’S REPORT</w:t>
      </w:r>
    </w:p>
    <w:p w14:paraId="2A55B632" w14:textId="77777777" w:rsidR="009A3D3E" w:rsidRDefault="009A3D3E" w:rsidP="009A3D3E">
      <w:pPr>
        <w:pStyle w:val="Default"/>
        <w:rPr>
          <w:rFonts w:ascii="Helvetica" w:eastAsia="Helvetica" w:hAnsi="Helvetica" w:cs="Helvetica"/>
          <w:b/>
          <w:bCs/>
        </w:rPr>
      </w:pPr>
    </w:p>
    <w:p w14:paraId="353B6BBD" w14:textId="516F37B0" w:rsidR="009A3D3E" w:rsidRPr="00C13418" w:rsidRDefault="004D622E" w:rsidP="009A3D3E">
      <w:pPr>
        <w:pStyle w:val="Default"/>
        <w:rPr>
          <w:rFonts w:ascii="Helvetica" w:eastAsia="Helvetica" w:hAnsi="Helvetica" w:cs="Helvetica"/>
          <w:color w:val="auto"/>
        </w:rPr>
      </w:pPr>
      <w:r>
        <w:rPr>
          <w:rFonts w:ascii="Helvetica" w:hAnsi="Helvetica"/>
          <w:b/>
          <w:bCs/>
          <w:i/>
          <w:iCs/>
          <w:color w:val="auto"/>
        </w:rPr>
        <w:t>Octo</w:t>
      </w:r>
      <w:r w:rsidR="009A3D3E" w:rsidRPr="00C13418">
        <w:rPr>
          <w:rFonts w:ascii="Helvetica" w:hAnsi="Helvetica"/>
          <w:b/>
          <w:bCs/>
          <w:i/>
          <w:iCs/>
          <w:color w:val="auto"/>
        </w:rPr>
        <w:t>ber R</w:t>
      </w:r>
      <w:r w:rsidR="009A3D3E">
        <w:rPr>
          <w:rFonts w:ascii="Helvetica" w:hAnsi="Helvetica"/>
          <w:b/>
          <w:bCs/>
          <w:i/>
          <w:iCs/>
        </w:rPr>
        <w:t>eviews/Reconciliations per Civil Code 5500/5501.</w:t>
      </w:r>
      <w:r w:rsidR="009A3D3E">
        <w:rPr>
          <w:rFonts w:ascii="Helvetica" w:hAnsi="Helvetica"/>
        </w:rPr>
        <w:t xml:space="preserve">  </w:t>
      </w:r>
      <w:r w:rsidR="00D948BA">
        <w:rPr>
          <w:rFonts w:ascii="Helvetica" w:hAnsi="Helvetica"/>
        </w:rPr>
        <w:t xml:space="preserve">Nancy Jones and Ted Whitney </w:t>
      </w:r>
      <w:r w:rsidR="009A3D3E">
        <w:rPr>
          <w:rFonts w:ascii="Helvetica" w:hAnsi="Helvetica"/>
        </w:rPr>
        <w:t>review</w:t>
      </w:r>
      <w:r w:rsidR="00D948BA">
        <w:rPr>
          <w:rFonts w:ascii="Helvetica" w:hAnsi="Helvetica"/>
        </w:rPr>
        <w:t>ed the October Financials with Anthony on 10 Nov. All</w:t>
      </w:r>
      <w:r w:rsidR="009A3D3E">
        <w:rPr>
          <w:rFonts w:ascii="Helvetica" w:hAnsi="Helvetica"/>
        </w:rPr>
        <w:t xml:space="preserve"> reconcil</w:t>
      </w:r>
      <w:r w:rsidR="00D948BA">
        <w:rPr>
          <w:rFonts w:ascii="Helvetica" w:hAnsi="Helvetica"/>
        </w:rPr>
        <w:t>ed.</w:t>
      </w:r>
    </w:p>
    <w:p w14:paraId="24C325FD" w14:textId="477AD6C7" w:rsidR="005F143C" w:rsidRDefault="005F143C">
      <w:pPr>
        <w:pStyle w:val="Default"/>
        <w:rPr>
          <w:rFonts w:ascii="Helvetica" w:eastAsia="Helvetica" w:hAnsi="Helvetica" w:cs="Helvetica"/>
        </w:rPr>
      </w:pPr>
    </w:p>
    <w:p w14:paraId="75155470" w14:textId="5718F429" w:rsidR="00D948BA" w:rsidRDefault="00D948BA" w:rsidP="00D948BA">
      <w:pPr>
        <w:pStyle w:val="Default"/>
        <w:rPr>
          <w:rFonts w:ascii="Helvetica" w:eastAsia="Helvetica" w:hAnsi="Helvetica" w:cs="Helvetica"/>
        </w:rPr>
      </w:pPr>
      <w:r>
        <w:rPr>
          <w:rFonts w:ascii="Helvetica" w:hAnsi="Helvetica"/>
          <w:b/>
          <w:bCs/>
          <w:i/>
          <w:iCs/>
          <w:color w:val="auto"/>
        </w:rPr>
        <w:t xml:space="preserve">October </w:t>
      </w:r>
      <w:r w:rsidRPr="00C636E3">
        <w:rPr>
          <w:rFonts w:ascii="Helvetica" w:hAnsi="Helvetica"/>
          <w:b/>
          <w:bCs/>
          <w:i/>
          <w:iCs/>
          <w:color w:val="auto"/>
        </w:rPr>
        <w:t xml:space="preserve">Delinquencies. </w:t>
      </w:r>
      <w:r>
        <w:rPr>
          <w:rFonts w:ascii="Helvetica" w:hAnsi="Helvetica"/>
          <w:color w:val="auto"/>
        </w:rPr>
        <w:t>There were seven (7)</w:t>
      </w:r>
      <w:r w:rsidRPr="00C636E3">
        <w:rPr>
          <w:rFonts w:ascii="Helvetica" w:hAnsi="Helvetica"/>
          <w:color w:val="auto"/>
        </w:rPr>
        <w:t xml:space="preserve"> delinque</w:t>
      </w:r>
      <w:r>
        <w:rPr>
          <w:rFonts w:ascii="Helvetica" w:hAnsi="Helvetica"/>
        </w:rPr>
        <w:t xml:space="preserve">ncies as of 30 November, not yet resolved. Three were owners, four were from renters. These are all being followed up. </w:t>
      </w:r>
    </w:p>
    <w:p w14:paraId="31D7E7EC" w14:textId="77777777" w:rsidR="00D43F32" w:rsidRPr="00F91558" w:rsidRDefault="00D43F32">
      <w:pPr>
        <w:pStyle w:val="Default"/>
        <w:rPr>
          <w:rFonts w:ascii="Helvetica" w:eastAsia="Helvetica" w:hAnsi="Helvetica" w:cs="Helvetica"/>
        </w:rPr>
      </w:pPr>
    </w:p>
    <w:p w14:paraId="608E2A99" w14:textId="2A0151A3" w:rsidR="005F143C" w:rsidRDefault="00C10F64">
      <w:pPr>
        <w:pStyle w:val="BodyA"/>
        <w:rPr>
          <w:rFonts w:ascii="Helvetica" w:eastAsia="Helvetica" w:hAnsi="Helvetica" w:cs="Helvetica"/>
          <w:b/>
          <w:bCs/>
          <w:lang w:val="en-US"/>
        </w:rPr>
      </w:pPr>
      <w:r>
        <w:rPr>
          <w:rFonts w:ascii="Helvetica" w:hAnsi="Helvetica"/>
          <w:b/>
          <w:bCs/>
          <w:lang w:val="en-US"/>
        </w:rPr>
        <w:t>8</w:t>
      </w:r>
      <w:r w:rsidR="003039D5">
        <w:rPr>
          <w:rFonts w:ascii="Helvetica" w:hAnsi="Helvetica"/>
          <w:b/>
          <w:bCs/>
          <w:lang w:val="en-US"/>
        </w:rPr>
        <w:t>.  OLD BUSINESS</w:t>
      </w:r>
    </w:p>
    <w:p w14:paraId="49051902" w14:textId="77777777" w:rsidR="005F143C" w:rsidRDefault="005F143C">
      <w:pPr>
        <w:pStyle w:val="BodyA"/>
        <w:rPr>
          <w:rFonts w:ascii="Helvetica" w:eastAsia="Helvetica" w:hAnsi="Helvetica" w:cs="Helvetica"/>
          <w:b/>
          <w:bCs/>
          <w:lang w:val="en-US"/>
        </w:rPr>
      </w:pPr>
    </w:p>
    <w:p w14:paraId="458B4457" w14:textId="513D9B72" w:rsidR="009B0483" w:rsidRPr="009B0483" w:rsidRDefault="003039D5" w:rsidP="009B0483">
      <w:pPr>
        <w:pStyle w:val="BodyA"/>
        <w:rPr>
          <w:rFonts w:ascii="Helvetica" w:hAnsi="Helvetica" w:cs="Helvetica"/>
          <w:lang w:val="en-US"/>
        </w:rPr>
      </w:pPr>
      <w:bookmarkStart w:id="3" w:name="_Hlk69717854"/>
      <w:r w:rsidRPr="00D43E8E">
        <w:rPr>
          <w:rFonts w:ascii="Helvetica" w:hAnsi="Helvetica" w:cs="Helvetica"/>
          <w:b/>
          <w:bCs/>
          <w:i/>
          <w:iCs/>
          <w:lang w:val="en-US"/>
        </w:rPr>
        <w:t xml:space="preserve">2022 </w:t>
      </w:r>
      <w:r w:rsidR="00F91558">
        <w:rPr>
          <w:rFonts w:ascii="Helvetica" w:hAnsi="Helvetica" w:cs="Helvetica"/>
          <w:b/>
          <w:bCs/>
          <w:i/>
          <w:iCs/>
          <w:lang w:val="en-US"/>
        </w:rPr>
        <w:t xml:space="preserve">DMC </w:t>
      </w:r>
      <w:r w:rsidRPr="00D43E8E">
        <w:rPr>
          <w:rFonts w:ascii="Helvetica" w:hAnsi="Helvetica" w:cs="Helvetica"/>
          <w:b/>
          <w:bCs/>
          <w:i/>
          <w:iCs/>
          <w:lang w:val="en-US"/>
        </w:rPr>
        <w:t>Budget.</w:t>
      </w:r>
      <w:r w:rsidRPr="00D43E8E">
        <w:rPr>
          <w:rFonts w:ascii="Helvetica" w:hAnsi="Helvetica" w:cs="Helvetica"/>
          <w:lang w:val="en-US"/>
        </w:rPr>
        <w:t xml:space="preserve"> </w:t>
      </w:r>
      <w:r w:rsidR="009B0483">
        <w:rPr>
          <w:rFonts w:ascii="Helvetica" w:hAnsi="Helvetica" w:cs="Helvetica"/>
          <w:lang w:val="en-US"/>
        </w:rPr>
        <w:t>Nancy reminded the group that,</w:t>
      </w:r>
      <w:r w:rsidR="009B0483" w:rsidRPr="009B0483">
        <w:rPr>
          <w:rFonts w:ascii="Helvetica" w:hAnsi="Helvetica" w:cs="Helvetica"/>
          <w:lang w:val="en-US"/>
        </w:rPr>
        <w:t xml:space="preserve"> at their 18 November meeting, the DMC Board of Directors approved the 2022 budget that the Finance Committee recommended at our 16 November meeting. The results of that budget approval was sent to each Member as part of the Annual Disclosure.</w:t>
      </w:r>
    </w:p>
    <w:p w14:paraId="0AC9A95B" w14:textId="77777777" w:rsidR="009B0483" w:rsidRPr="009B0483" w:rsidRDefault="009B0483" w:rsidP="009B0483">
      <w:pPr>
        <w:rPr>
          <w:rFonts w:ascii="Helvetica" w:hAnsi="Helvetica" w:cs="Helvetica"/>
          <w:color w:val="000000"/>
          <w:sz w:val="22"/>
          <w:szCs w:val="22"/>
          <w:u w:color="000000"/>
        </w:rPr>
      </w:pPr>
    </w:p>
    <w:p w14:paraId="6E6A3B18" w14:textId="1375E7E1" w:rsidR="0014421D" w:rsidRDefault="00012BDF" w:rsidP="0014421D">
      <w:pPr>
        <w:rPr>
          <w:rFonts w:ascii="Helvetica" w:hAnsi="Helvetica" w:cs="Arial Unicode MS"/>
          <w:sz w:val="22"/>
          <w:szCs w:val="22"/>
          <w:u w:color="000000"/>
        </w:rPr>
      </w:pPr>
      <w:r>
        <w:rPr>
          <w:rFonts w:ascii="Helvetica" w:hAnsi="Helvetica" w:cs="Arial Unicode MS"/>
          <w:sz w:val="22"/>
          <w:szCs w:val="22"/>
          <w:u w:color="000000"/>
        </w:rPr>
        <w:lastRenderedPageBreak/>
        <w:t>T</w:t>
      </w:r>
      <w:r w:rsidR="009B0483" w:rsidRPr="0008776C">
        <w:rPr>
          <w:rFonts w:ascii="Helvetica" w:hAnsi="Helvetica" w:cs="Arial Unicode MS"/>
          <w:sz w:val="22"/>
          <w:szCs w:val="22"/>
          <w:u w:color="000000"/>
        </w:rPr>
        <w:t>o keep FinCom informed, at our November meeting we voted to recommend th</w:t>
      </w:r>
      <w:r w:rsidR="0008776C" w:rsidRPr="0008776C">
        <w:rPr>
          <w:rFonts w:ascii="Helvetica" w:hAnsi="Helvetica" w:cs="Arial Unicode MS"/>
          <w:sz w:val="22"/>
          <w:szCs w:val="22"/>
          <w:u w:color="000000"/>
        </w:rPr>
        <w:t>e proposed</w:t>
      </w:r>
      <w:r w:rsidR="009B0483" w:rsidRPr="0008776C">
        <w:rPr>
          <w:rFonts w:ascii="Helvetica" w:hAnsi="Helvetica" w:cs="Arial Unicode MS"/>
          <w:sz w:val="22"/>
          <w:szCs w:val="22"/>
          <w:u w:color="000000"/>
        </w:rPr>
        <w:t xml:space="preserve"> budget, pending the outcome of a Healthy Forest issue regarding the application of 2021 reimbursement funds from the government to 2022 Healthy Forest funding from Reserves. In meetings involving the Board, the GM and the Emergency Preparedness Committee came to the conclusion that the budget process was acceptable.</w:t>
      </w:r>
    </w:p>
    <w:p w14:paraId="010EE365" w14:textId="77777777" w:rsidR="0008776C" w:rsidRPr="0008776C" w:rsidRDefault="0008776C" w:rsidP="0014421D">
      <w:pPr>
        <w:rPr>
          <w:rFonts w:ascii="Helvetica" w:hAnsi="Helvetica" w:cs="Arial Unicode MS"/>
          <w:sz w:val="22"/>
          <w:szCs w:val="22"/>
          <w:u w:color="000000"/>
        </w:rPr>
      </w:pPr>
    </w:p>
    <w:p w14:paraId="42758F10" w14:textId="2A23EDAB" w:rsidR="005F143C" w:rsidRPr="00FE20A2" w:rsidRDefault="004D622E">
      <w:pPr>
        <w:pStyle w:val="BodyA"/>
        <w:rPr>
          <w:rFonts w:ascii="Arial" w:eastAsia="Arial" w:hAnsi="Arial" w:cs="Arial"/>
          <w:b/>
          <w:bCs/>
          <w:sz w:val="24"/>
          <w:szCs w:val="24"/>
          <w:lang w:val="en-US"/>
        </w:rPr>
      </w:pPr>
      <w:r>
        <w:rPr>
          <w:rFonts w:ascii="Arial" w:hAnsi="Arial"/>
          <w:b/>
          <w:bCs/>
          <w:sz w:val="24"/>
          <w:szCs w:val="24"/>
          <w:lang w:val="en-US"/>
        </w:rPr>
        <w:t>9</w:t>
      </w:r>
      <w:r w:rsidR="00BA6166">
        <w:rPr>
          <w:rFonts w:ascii="Arial" w:hAnsi="Arial"/>
          <w:b/>
          <w:bCs/>
          <w:sz w:val="24"/>
          <w:szCs w:val="24"/>
          <w:lang w:val="en-US"/>
        </w:rPr>
        <w:t xml:space="preserve">. </w:t>
      </w:r>
      <w:r w:rsidR="003039D5" w:rsidRPr="00FE20A2">
        <w:rPr>
          <w:rFonts w:ascii="Arial" w:hAnsi="Arial"/>
          <w:b/>
          <w:bCs/>
          <w:sz w:val="24"/>
          <w:szCs w:val="24"/>
          <w:lang w:val="en-US"/>
        </w:rPr>
        <w:t>NEW BUSINESS</w:t>
      </w:r>
    </w:p>
    <w:p w14:paraId="438E0DE7" w14:textId="34761138" w:rsidR="00E670DF" w:rsidRPr="00E670DF" w:rsidRDefault="00E670DF" w:rsidP="00E670DF">
      <w:pPr>
        <w:rPr>
          <w:rFonts w:ascii="Helvetica" w:hAnsi="Helvetica" w:cs="Helvetica"/>
          <w:b/>
          <w:bCs/>
          <w:i/>
          <w:iCs/>
          <w:color w:val="000000"/>
          <w:sz w:val="22"/>
          <w:szCs w:val="22"/>
          <w:u w:color="000000"/>
        </w:rPr>
      </w:pPr>
      <w:r w:rsidRPr="00E670DF">
        <w:rPr>
          <w:rFonts w:ascii="Helvetica" w:hAnsi="Helvetica" w:cs="Helvetica"/>
          <w:b/>
          <w:bCs/>
          <w:i/>
          <w:iCs/>
          <w:color w:val="000000"/>
          <w:sz w:val="22"/>
          <w:szCs w:val="22"/>
          <w:u w:color="000000"/>
        </w:rPr>
        <w:t xml:space="preserve">FinCom </w:t>
      </w:r>
      <w:r>
        <w:rPr>
          <w:rFonts w:ascii="Helvetica" w:hAnsi="Helvetica" w:cs="Helvetica"/>
          <w:b/>
          <w:bCs/>
          <w:i/>
          <w:iCs/>
          <w:color w:val="000000"/>
          <w:sz w:val="22"/>
          <w:szCs w:val="22"/>
          <w:u w:color="000000"/>
        </w:rPr>
        <w:t>report</w:t>
      </w:r>
      <w:r w:rsidRPr="00E670DF">
        <w:rPr>
          <w:rFonts w:ascii="Helvetica" w:hAnsi="Helvetica" w:cs="Helvetica"/>
          <w:b/>
          <w:bCs/>
          <w:i/>
          <w:iCs/>
          <w:color w:val="000000"/>
          <w:sz w:val="22"/>
          <w:szCs w:val="22"/>
          <w:u w:color="000000"/>
        </w:rPr>
        <w:t xml:space="preserve"> for </w:t>
      </w:r>
      <w:r w:rsidR="000A4D36">
        <w:rPr>
          <w:rFonts w:ascii="Helvetica" w:hAnsi="Helvetica" w:cs="Helvetica"/>
          <w:b/>
          <w:bCs/>
          <w:i/>
          <w:iCs/>
          <w:color w:val="000000"/>
          <w:sz w:val="22"/>
          <w:szCs w:val="22"/>
          <w:u w:color="000000"/>
        </w:rPr>
        <w:t>1</w:t>
      </w:r>
      <w:r w:rsidR="001E1497">
        <w:rPr>
          <w:rFonts w:ascii="Helvetica" w:hAnsi="Helvetica" w:cs="Helvetica"/>
          <w:b/>
          <w:bCs/>
          <w:i/>
          <w:iCs/>
          <w:color w:val="000000"/>
          <w:sz w:val="22"/>
          <w:szCs w:val="22"/>
          <w:u w:color="000000"/>
        </w:rPr>
        <w:t>6 Dec</w:t>
      </w:r>
      <w:r w:rsidR="000A4D36">
        <w:rPr>
          <w:rFonts w:ascii="Helvetica" w:hAnsi="Helvetica" w:cs="Helvetica"/>
          <w:b/>
          <w:bCs/>
          <w:i/>
          <w:iCs/>
          <w:color w:val="000000"/>
          <w:sz w:val="22"/>
          <w:szCs w:val="22"/>
          <w:u w:color="000000"/>
        </w:rPr>
        <w:t>ember</w:t>
      </w:r>
      <w:r w:rsidRPr="00E670DF">
        <w:rPr>
          <w:rFonts w:ascii="Helvetica" w:hAnsi="Helvetica" w:cs="Helvetica"/>
          <w:b/>
          <w:bCs/>
          <w:i/>
          <w:iCs/>
          <w:color w:val="000000"/>
          <w:sz w:val="22"/>
          <w:szCs w:val="22"/>
          <w:u w:color="000000"/>
        </w:rPr>
        <w:t xml:space="preserve"> Board meeting</w:t>
      </w:r>
      <w:r>
        <w:rPr>
          <w:rFonts w:ascii="Helvetica" w:hAnsi="Helvetica" w:cs="Helvetica"/>
          <w:b/>
          <w:bCs/>
          <w:i/>
          <w:iCs/>
          <w:color w:val="000000"/>
          <w:sz w:val="22"/>
          <w:szCs w:val="22"/>
          <w:u w:color="000000"/>
        </w:rPr>
        <w:t xml:space="preserve">. </w:t>
      </w:r>
      <w:r w:rsidRPr="00E670DF">
        <w:rPr>
          <w:rFonts w:ascii="Helvetica" w:hAnsi="Helvetica" w:cs="Helvetica"/>
          <w:sz w:val="22"/>
          <w:szCs w:val="22"/>
          <w:u w:color="000000"/>
        </w:rPr>
        <w:t xml:space="preserve">Nancy will provide </w:t>
      </w:r>
      <w:r w:rsidR="008E4412">
        <w:rPr>
          <w:rFonts w:ascii="Helvetica" w:hAnsi="Helvetica" w:cs="Helvetica"/>
          <w:sz w:val="22"/>
          <w:szCs w:val="22"/>
          <w:u w:color="000000"/>
        </w:rPr>
        <w:t>a s</w:t>
      </w:r>
      <w:r w:rsidRPr="00E670DF">
        <w:rPr>
          <w:rFonts w:ascii="Helvetica" w:hAnsi="Helvetica" w:cs="Helvetica"/>
          <w:sz w:val="22"/>
          <w:szCs w:val="22"/>
          <w:u w:color="000000"/>
        </w:rPr>
        <w:t>ummary financial status</w:t>
      </w:r>
      <w:r w:rsidR="008E4412">
        <w:rPr>
          <w:rFonts w:ascii="Helvetica" w:hAnsi="Helvetica" w:cs="Helvetica"/>
          <w:sz w:val="22"/>
          <w:szCs w:val="22"/>
          <w:u w:color="000000"/>
        </w:rPr>
        <w:t>, a report on delinquencies</w:t>
      </w:r>
      <w:r w:rsidRPr="00E670DF">
        <w:rPr>
          <w:rFonts w:ascii="Helvetica" w:hAnsi="Helvetica" w:cs="Helvetica"/>
          <w:sz w:val="22"/>
          <w:szCs w:val="22"/>
          <w:u w:color="000000"/>
        </w:rPr>
        <w:t xml:space="preserve"> and </w:t>
      </w:r>
      <w:r w:rsidR="001E1497">
        <w:rPr>
          <w:rFonts w:ascii="Helvetica" w:hAnsi="Helvetica" w:cs="Helvetica"/>
          <w:sz w:val="22"/>
          <w:szCs w:val="22"/>
          <w:u w:color="000000"/>
        </w:rPr>
        <w:t xml:space="preserve">will </w:t>
      </w:r>
      <w:r w:rsidR="0008776C">
        <w:rPr>
          <w:rFonts w:ascii="Helvetica" w:hAnsi="Helvetica" w:cs="Helvetica"/>
          <w:sz w:val="22"/>
          <w:szCs w:val="22"/>
          <w:u w:color="000000"/>
        </w:rPr>
        <w:t xml:space="preserve">again </w:t>
      </w:r>
      <w:r w:rsidR="001E1497">
        <w:rPr>
          <w:rFonts w:ascii="Helvetica" w:hAnsi="Helvetica" w:cs="Helvetica"/>
          <w:sz w:val="22"/>
          <w:szCs w:val="22"/>
          <w:u w:color="000000"/>
        </w:rPr>
        <w:t xml:space="preserve">recommend </w:t>
      </w:r>
      <w:r w:rsidR="00FD168B">
        <w:rPr>
          <w:rFonts w:ascii="Helvetica" w:hAnsi="Helvetica" w:cs="Helvetica"/>
          <w:sz w:val="22"/>
          <w:szCs w:val="22"/>
          <w:u w:color="000000"/>
        </w:rPr>
        <w:t>substituting an 18% service change for tips in the dining room.</w:t>
      </w:r>
    </w:p>
    <w:p w14:paraId="60C728FD" w14:textId="157BEEA2" w:rsidR="00726397" w:rsidRPr="00726397" w:rsidRDefault="00726397">
      <w:pPr>
        <w:pStyle w:val="BodyA"/>
        <w:rPr>
          <w:rFonts w:ascii="Arial" w:eastAsia="Arial" w:hAnsi="Arial" w:cs="Arial"/>
          <w:sz w:val="24"/>
          <w:szCs w:val="24"/>
          <w:lang w:val="en-US"/>
        </w:rPr>
      </w:pPr>
    </w:p>
    <w:p w14:paraId="47AA2582" w14:textId="19F1AF64" w:rsidR="005F143C" w:rsidRPr="00F91558" w:rsidRDefault="003039D5">
      <w:pPr>
        <w:pStyle w:val="BodyA"/>
        <w:rPr>
          <w:rFonts w:ascii="Helvetica" w:eastAsia="Arial" w:hAnsi="Helvetica" w:cs="Helvetica"/>
          <w:color w:val="auto"/>
          <w:lang w:val="en-US"/>
        </w:rPr>
      </w:pPr>
      <w:r w:rsidRPr="00D43E8E">
        <w:rPr>
          <w:rFonts w:ascii="Helvetica" w:hAnsi="Helvetica" w:cs="Helvetica"/>
          <w:b/>
          <w:bCs/>
          <w:i/>
          <w:iCs/>
          <w:lang w:val="en-US"/>
        </w:rPr>
        <w:t>Treasurer’s Del Mesa NEWS Article</w:t>
      </w:r>
      <w:r w:rsidRPr="00D43E8E">
        <w:rPr>
          <w:rFonts w:ascii="Helvetica" w:hAnsi="Helvetica" w:cs="Helvetica"/>
          <w:lang w:val="en-US"/>
        </w:rPr>
        <w:t xml:space="preserve">. </w:t>
      </w:r>
      <w:r w:rsidR="008E4412">
        <w:rPr>
          <w:rFonts w:ascii="Helvetica" w:hAnsi="Helvetica" w:cs="Helvetica"/>
          <w:lang w:val="en-US"/>
        </w:rPr>
        <w:t>The</w:t>
      </w:r>
      <w:r w:rsidR="00FD168B">
        <w:rPr>
          <w:rFonts w:ascii="Helvetica" w:hAnsi="Helvetica" w:cs="Helvetica"/>
          <w:lang w:val="en-US"/>
        </w:rPr>
        <w:t xml:space="preserve"> January</w:t>
      </w:r>
      <w:r w:rsidR="008E4412">
        <w:rPr>
          <w:rFonts w:ascii="Helvetica" w:hAnsi="Helvetica" w:cs="Helvetica"/>
          <w:lang w:val="en-US"/>
        </w:rPr>
        <w:t xml:space="preserve"> Treasurer’s report </w:t>
      </w:r>
      <w:r w:rsidR="008E4412" w:rsidRPr="00FA483E">
        <w:rPr>
          <w:rFonts w:ascii="Helvetica" w:hAnsi="Helvetica" w:cs="Helvetica"/>
          <w:lang w:val="en-US"/>
        </w:rPr>
        <w:t xml:space="preserve">for Del Mesa NEWS will </w:t>
      </w:r>
      <w:r w:rsidR="00FD168B" w:rsidRPr="00FA483E">
        <w:rPr>
          <w:rFonts w:ascii="Helvetica" w:hAnsi="Helvetica" w:cs="Helvetica"/>
          <w:lang w:val="en-US"/>
        </w:rPr>
        <w:t xml:space="preserve">review </w:t>
      </w:r>
      <w:r w:rsidR="00012BDF" w:rsidRPr="00FA483E">
        <w:rPr>
          <w:rFonts w:ascii="Helvetica" w:hAnsi="Helvetica" w:cs="Helvetica"/>
          <w:lang w:val="en-US"/>
        </w:rPr>
        <w:t xml:space="preserve">financial challenges for 2022. It will not summarize </w:t>
      </w:r>
      <w:r w:rsidR="00FD168B" w:rsidRPr="00FA483E">
        <w:rPr>
          <w:rFonts w:ascii="Helvetica" w:hAnsi="Helvetica" w:cs="Helvetica"/>
          <w:lang w:val="en-US"/>
        </w:rPr>
        <w:t xml:space="preserve">the </w:t>
      </w:r>
      <w:r w:rsidR="00FD168B" w:rsidRPr="00480C40">
        <w:rPr>
          <w:rFonts w:ascii="Helvetica" w:hAnsi="Helvetica" w:cs="Helvetica"/>
          <w:lang w:val="en-US"/>
        </w:rPr>
        <w:t>October financial</w:t>
      </w:r>
      <w:r w:rsidR="00FD168B">
        <w:rPr>
          <w:rFonts w:ascii="Helvetica" w:hAnsi="Helvetica" w:cs="Helvetica"/>
          <w:lang w:val="en-US"/>
        </w:rPr>
        <w:t xml:space="preserve"> status</w:t>
      </w:r>
      <w:r w:rsidR="00012BDF">
        <w:rPr>
          <w:rFonts w:ascii="Helvetica" w:hAnsi="Helvetica" w:cs="Helvetica"/>
          <w:lang w:val="en-US"/>
        </w:rPr>
        <w:t xml:space="preserve">, since those </w:t>
      </w:r>
      <w:r w:rsidR="00FA483E">
        <w:rPr>
          <w:rFonts w:ascii="Helvetica" w:hAnsi="Helvetica" w:cs="Helvetica"/>
          <w:lang w:val="en-US"/>
        </w:rPr>
        <w:t>results will be too old for an article that comes out in January</w:t>
      </w:r>
      <w:r w:rsidR="00FD168B">
        <w:rPr>
          <w:rFonts w:ascii="Helvetica" w:hAnsi="Helvetica" w:cs="Helvetica"/>
          <w:lang w:val="en-US"/>
        </w:rPr>
        <w:t>.</w:t>
      </w:r>
    </w:p>
    <w:p w14:paraId="656DBD5F" w14:textId="77777777" w:rsidR="005F143C" w:rsidRPr="00D43E8E" w:rsidRDefault="005F143C">
      <w:pPr>
        <w:pStyle w:val="BodyA"/>
        <w:rPr>
          <w:rFonts w:ascii="Helvetica" w:eastAsia="Arial" w:hAnsi="Helvetica" w:cs="Helvetica"/>
          <w:lang w:val="en-US"/>
        </w:rPr>
      </w:pPr>
    </w:p>
    <w:p w14:paraId="3E06DADA" w14:textId="3BDE9C72" w:rsidR="005F143C" w:rsidRPr="008E4412" w:rsidRDefault="00FA483E">
      <w:pPr>
        <w:pStyle w:val="BodyA"/>
        <w:rPr>
          <w:rFonts w:ascii="Arial" w:hAnsi="Arial"/>
          <w:b/>
          <w:bCs/>
          <w:sz w:val="24"/>
          <w:szCs w:val="24"/>
          <w:lang w:val="en-US"/>
        </w:rPr>
      </w:pPr>
      <w:r>
        <w:rPr>
          <w:rFonts w:ascii="Arial" w:hAnsi="Arial"/>
          <w:b/>
          <w:bCs/>
          <w:sz w:val="24"/>
          <w:szCs w:val="24"/>
          <w:lang w:val="en-US"/>
        </w:rPr>
        <w:t>10</w:t>
      </w:r>
      <w:r w:rsidR="00B43E63">
        <w:rPr>
          <w:rFonts w:ascii="Arial" w:hAnsi="Arial"/>
          <w:b/>
          <w:bCs/>
          <w:sz w:val="24"/>
          <w:szCs w:val="24"/>
          <w:lang w:val="en-US"/>
        </w:rPr>
        <w:t xml:space="preserve">. </w:t>
      </w:r>
      <w:r w:rsidR="003039D5" w:rsidRPr="008E4412">
        <w:rPr>
          <w:rFonts w:ascii="Arial" w:hAnsi="Arial"/>
          <w:b/>
          <w:bCs/>
          <w:sz w:val="24"/>
          <w:szCs w:val="24"/>
          <w:lang w:val="en-US"/>
        </w:rPr>
        <w:t>O</w:t>
      </w:r>
      <w:r w:rsidR="008E4412">
        <w:rPr>
          <w:rFonts w:ascii="Arial" w:hAnsi="Arial"/>
          <w:b/>
          <w:bCs/>
          <w:sz w:val="24"/>
          <w:szCs w:val="24"/>
          <w:lang w:val="en-US"/>
        </w:rPr>
        <w:t>PEN DISCUSSION</w:t>
      </w:r>
    </w:p>
    <w:p w14:paraId="354DE789" w14:textId="3F39674A" w:rsidR="00BA6166" w:rsidRDefault="00FD168B">
      <w:pPr>
        <w:pStyle w:val="BodyA"/>
        <w:rPr>
          <w:rFonts w:ascii="Helvetica" w:eastAsia="Arial" w:hAnsi="Helvetica" w:cs="Helvetica"/>
          <w:lang w:val="en-US"/>
        </w:rPr>
      </w:pPr>
      <w:r>
        <w:rPr>
          <w:rFonts w:ascii="Helvetica" w:eastAsia="Arial" w:hAnsi="Helvetica" w:cs="Helvetica"/>
          <w:lang w:val="en-US"/>
        </w:rPr>
        <w:t>Dave Fuller</w:t>
      </w:r>
      <w:r w:rsidR="00F35C17">
        <w:rPr>
          <w:rFonts w:ascii="Helvetica" w:eastAsia="Arial" w:hAnsi="Helvetica" w:cs="Helvetica"/>
          <w:lang w:val="en-US"/>
        </w:rPr>
        <w:t xml:space="preserve"> </w:t>
      </w:r>
      <w:r w:rsidR="00FA483E">
        <w:rPr>
          <w:rFonts w:ascii="Helvetica" w:eastAsia="Arial" w:hAnsi="Helvetica" w:cs="Helvetica"/>
          <w:lang w:val="en-US"/>
        </w:rPr>
        <w:t>asked about implementing a no-tipping policy in the dining room. Discussion included the statement that this is the standard practice in private dining rooms and clubs. The proposal is to add 18% to bills. The base salary of servers will be increased to compensate for the loss of tips (now called a service charge). It was further noted that our Employee Handbook states that no employees are allowed to accept tips.</w:t>
      </w:r>
    </w:p>
    <w:p w14:paraId="183C4805" w14:textId="5BA39BE4" w:rsidR="00FA483E" w:rsidRDefault="00FA483E">
      <w:pPr>
        <w:pStyle w:val="BodyA"/>
        <w:rPr>
          <w:rFonts w:ascii="Helvetica" w:eastAsia="Arial" w:hAnsi="Helvetica" w:cs="Helvetica"/>
          <w:lang w:val="en-US"/>
        </w:rPr>
      </w:pPr>
    </w:p>
    <w:p w14:paraId="7610BA59" w14:textId="48F84404" w:rsidR="00BA6166" w:rsidRDefault="00BA6166">
      <w:pPr>
        <w:pStyle w:val="BodyA"/>
        <w:rPr>
          <w:rFonts w:ascii="Helvetica" w:eastAsia="Arial" w:hAnsi="Helvetica" w:cs="Helvetica"/>
          <w:lang w:val="en-US"/>
        </w:rPr>
      </w:pPr>
      <w:r w:rsidRPr="00BA6166">
        <w:rPr>
          <w:rFonts w:ascii="Helvetica" w:eastAsia="Arial" w:hAnsi="Helvetica" w:cs="Helvetica"/>
          <w:b/>
          <w:bCs/>
          <w:lang w:val="en-US"/>
        </w:rPr>
        <w:t>ADJOURNMENT</w:t>
      </w:r>
      <w:r>
        <w:rPr>
          <w:rFonts w:ascii="Helvetica" w:eastAsia="Arial" w:hAnsi="Helvetica" w:cs="Helvetica"/>
          <w:lang w:val="en-US"/>
        </w:rPr>
        <w:t>. The meeting was adjourned at 10:3</w:t>
      </w:r>
      <w:r w:rsidR="00FD168B">
        <w:rPr>
          <w:rFonts w:ascii="Helvetica" w:eastAsia="Arial" w:hAnsi="Helvetica" w:cs="Helvetica"/>
          <w:lang w:val="en-US"/>
        </w:rPr>
        <w:t>5</w:t>
      </w:r>
      <w:r>
        <w:rPr>
          <w:rFonts w:ascii="Helvetica" w:eastAsia="Arial" w:hAnsi="Helvetica" w:cs="Helvetica"/>
          <w:lang w:val="en-US"/>
        </w:rPr>
        <w:t>am.</w:t>
      </w:r>
    </w:p>
    <w:p w14:paraId="4D914562" w14:textId="77777777" w:rsidR="00BA6166" w:rsidRDefault="00BA6166">
      <w:pPr>
        <w:pStyle w:val="BodyA"/>
        <w:rPr>
          <w:rFonts w:ascii="Helvetica" w:eastAsia="Arial" w:hAnsi="Helvetica" w:cs="Helvetica"/>
          <w:lang w:val="en-US"/>
        </w:rPr>
      </w:pPr>
    </w:p>
    <w:p w14:paraId="71E71E23" w14:textId="3673D0B2" w:rsidR="005F143C" w:rsidRDefault="003039D5">
      <w:pPr>
        <w:pStyle w:val="BodyA"/>
        <w:rPr>
          <w:rFonts w:ascii="Helvetica" w:eastAsia="Helvetica" w:hAnsi="Helvetica" w:cs="Helvetica"/>
          <w:lang w:val="en-US"/>
        </w:rPr>
      </w:pPr>
      <w:bookmarkStart w:id="4" w:name="_Hlk65100043"/>
      <w:bookmarkEnd w:id="3"/>
      <w:r>
        <w:rPr>
          <w:rFonts w:ascii="Helvetica" w:hAnsi="Helvetica"/>
          <w:lang w:val="en-US"/>
        </w:rPr>
        <w:t xml:space="preserve">Respectfully submitted </w:t>
      </w:r>
      <w:r w:rsidR="00806815">
        <w:rPr>
          <w:rFonts w:ascii="Helvetica" w:hAnsi="Helvetica"/>
          <w:lang w:val="en-US"/>
        </w:rPr>
        <w:t xml:space="preserve">for Susan Franks </w:t>
      </w:r>
      <w:r>
        <w:rPr>
          <w:rFonts w:ascii="Helvetica" w:hAnsi="Helvetica"/>
          <w:lang w:val="en-US"/>
        </w:rPr>
        <w:t xml:space="preserve">by </w:t>
      </w:r>
    </w:p>
    <w:p w14:paraId="4A7C1076" w14:textId="03B0B9F0" w:rsidR="005F143C" w:rsidRDefault="008E4412">
      <w:pPr>
        <w:pStyle w:val="BodyA"/>
        <w:rPr>
          <w:rFonts w:ascii="Helvetica" w:eastAsia="Helvetica" w:hAnsi="Helvetica" w:cs="Helvetica"/>
          <w:lang w:val="en-US"/>
        </w:rPr>
      </w:pPr>
      <w:r>
        <w:rPr>
          <w:rFonts w:ascii="Helvetica" w:hAnsi="Helvetica"/>
          <w:lang w:val="en-US"/>
        </w:rPr>
        <w:t>Nancy Jones</w:t>
      </w:r>
    </w:p>
    <w:p w14:paraId="14906080" w14:textId="6B09A279" w:rsidR="005F143C" w:rsidRDefault="005F143C">
      <w:pPr>
        <w:pStyle w:val="BodyA"/>
        <w:rPr>
          <w:rFonts w:ascii="Helvetica" w:eastAsia="Helvetica" w:hAnsi="Helvetica" w:cs="Helvetica"/>
          <w:lang w:val="en-US"/>
        </w:rPr>
      </w:pPr>
    </w:p>
    <w:p w14:paraId="6BAAF470" w14:textId="77777777" w:rsidR="00BA6166" w:rsidRDefault="00BA6166">
      <w:pPr>
        <w:pStyle w:val="BodyA"/>
        <w:rPr>
          <w:rFonts w:ascii="Helvetica" w:eastAsia="Helvetica" w:hAnsi="Helvetica" w:cs="Helvetica"/>
          <w:lang w:val="en-US"/>
        </w:rPr>
      </w:pPr>
    </w:p>
    <w:p w14:paraId="185522D9" w14:textId="69E1F17E" w:rsidR="005F143C" w:rsidRPr="00510634" w:rsidRDefault="003039D5">
      <w:pPr>
        <w:pStyle w:val="BodyA"/>
        <w:rPr>
          <w:rFonts w:ascii="Helvetica" w:eastAsia="Helvetica" w:hAnsi="Helvetica" w:cs="Helvetica"/>
          <w:lang w:val="en-US"/>
        </w:rPr>
      </w:pPr>
      <w:r>
        <w:rPr>
          <w:rFonts w:ascii="Helvetica" w:hAnsi="Helvetica"/>
          <w:lang w:val="en-US"/>
        </w:rPr>
        <w:t xml:space="preserve">NEXT FINCOM meeting will be </w:t>
      </w:r>
      <w:r w:rsidR="00BA6166">
        <w:rPr>
          <w:rFonts w:ascii="Helvetica" w:hAnsi="Helvetica"/>
          <w:lang w:val="en-US"/>
        </w:rPr>
        <w:t xml:space="preserve">in person </w:t>
      </w:r>
      <w:r>
        <w:rPr>
          <w:rFonts w:ascii="Helvetica" w:hAnsi="Helvetica"/>
          <w:lang w:val="en-US"/>
        </w:rPr>
        <w:t xml:space="preserve">Tuesday, </w:t>
      </w:r>
      <w:r w:rsidR="00FD168B">
        <w:rPr>
          <w:rFonts w:ascii="Helvetica" w:hAnsi="Helvetica"/>
          <w:lang w:val="en-US"/>
        </w:rPr>
        <w:t>25 January 2021</w:t>
      </w:r>
      <w:r>
        <w:rPr>
          <w:rFonts w:ascii="Helvetica" w:hAnsi="Helvetica"/>
          <w:lang w:val="en-US"/>
        </w:rPr>
        <w:t xml:space="preserve"> at 9:30am</w:t>
      </w:r>
      <w:r w:rsidR="008E4412">
        <w:rPr>
          <w:rFonts w:ascii="Helvetica" w:hAnsi="Helvetica"/>
          <w:lang w:val="en-US"/>
        </w:rPr>
        <w:t xml:space="preserve"> in the Coastal Room</w:t>
      </w:r>
      <w:bookmarkEnd w:id="4"/>
      <w:r w:rsidR="00BA6166">
        <w:rPr>
          <w:rFonts w:ascii="Helvetica" w:hAnsi="Helvetica"/>
          <w:lang w:val="en-US"/>
        </w:rPr>
        <w:t>.</w:t>
      </w:r>
    </w:p>
    <w:sectPr w:rsidR="005F143C" w:rsidRPr="00510634">
      <w:foot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F0DEBC" w14:textId="77777777" w:rsidR="000A1900" w:rsidRDefault="000A1900">
      <w:r>
        <w:separator/>
      </w:r>
    </w:p>
  </w:endnote>
  <w:endnote w:type="continuationSeparator" w:id="0">
    <w:p w14:paraId="5F1D6724" w14:textId="77777777" w:rsidR="000A1900" w:rsidRDefault="000A19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BD235" w14:textId="2603A541" w:rsidR="005F143C" w:rsidRDefault="003039D5">
    <w:pPr>
      <w:pStyle w:val="HeaderFooter"/>
      <w:rPr>
        <w:rFonts w:hint="eastAsia"/>
      </w:rPr>
    </w:pPr>
    <w:r>
      <w:t>FinCom Meeting Minutes 1</w:t>
    </w:r>
    <w:r w:rsidR="00FD168B">
      <w:t>2</w:t>
    </w:r>
    <w:r>
      <w:t>/</w:t>
    </w:r>
    <w:r w:rsidR="00AA57CC">
      <w:t>1</w:t>
    </w:r>
    <w:r w:rsidR="00FD168B">
      <w:t>4</w:t>
    </w:r>
    <w:r>
      <w:t>/202</w:t>
    </w:r>
    <w:r w:rsidR="00663B93">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14FB3B" w14:textId="77777777" w:rsidR="000A1900" w:rsidRDefault="000A1900">
      <w:r>
        <w:separator/>
      </w:r>
    </w:p>
  </w:footnote>
  <w:footnote w:type="continuationSeparator" w:id="0">
    <w:p w14:paraId="4D774C96" w14:textId="77777777" w:rsidR="000A1900" w:rsidRDefault="000A19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E75E2"/>
    <w:multiLevelType w:val="hybridMultilevel"/>
    <w:tmpl w:val="61A8F09A"/>
    <w:lvl w:ilvl="0" w:tplc="48AEBDF6">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646FF6"/>
    <w:multiLevelType w:val="hybridMultilevel"/>
    <w:tmpl w:val="F6B2B70C"/>
    <w:lvl w:ilvl="0" w:tplc="08B45706">
      <w:start w:val="3"/>
      <w:numFmt w:val="decimal"/>
      <w:lvlText w:val="%1."/>
      <w:lvlJc w:val="left"/>
      <w:pPr>
        <w:ind w:left="232" w:hanging="232"/>
      </w:pPr>
      <w:rPr>
        <w:rFonts w:hAnsi="Arial Unicode MS" w:hint="default"/>
        <w:caps w:val="0"/>
        <w:smallCaps w:val="0"/>
        <w:strike w:val="0"/>
        <w:dstrike w:val="0"/>
        <w:outline w:val="0"/>
        <w:emboss w:val="0"/>
        <w:imprint w:val="0"/>
        <w:spacing w:val="0"/>
        <w:w w:val="100"/>
        <w:kern w:val="0"/>
        <w:position w:val="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D67992"/>
    <w:multiLevelType w:val="multilevel"/>
    <w:tmpl w:val="6434A6AA"/>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34E912BF"/>
    <w:multiLevelType w:val="hybridMultilevel"/>
    <w:tmpl w:val="9182A9AC"/>
    <w:numStyleLink w:val="Numbered"/>
  </w:abstractNum>
  <w:abstractNum w:abstractNumId="4" w15:restartNumberingAfterBreak="0">
    <w:nsid w:val="4CF64827"/>
    <w:multiLevelType w:val="hybridMultilevel"/>
    <w:tmpl w:val="9182A9AC"/>
    <w:styleLink w:val="Numbered"/>
    <w:lvl w:ilvl="0" w:tplc="B7281E08">
      <w:start w:val="1"/>
      <w:numFmt w:val="decimal"/>
      <w:lvlText w:val="%1."/>
      <w:lvlJc w:val="left"/>
      <w:pPr>
        <w:ind w:left="232" w:hanging="232"/>
      </w:pPr>
      <w:rPr>
        <w:rFonts w:hAnsi="Arial Unicode MS"/>
        <w:caps w:val="0"/>
        <w:smallCaps w:val="0"/>
        <w:strike w:val="0"/>
        <w:dstrike w:val="0"/>
        <w:outline w:val="0"/>
        <w:emboss w:val="0"/>
        <w:imprint w:val="0"/>
        <w:spacing w:val="0"/>
        <w:w w:val="100"/>
        <w:kern w:val="0"/>
        <w:position w:val="0"/>
        <w:highlight w:val="none"/>
        <w:vertAlign w:val="baseline"/>
      </w:rPr>
    </w:lvl>
    <w:lvl w:ilvl="1" w:tplc="5CA24A1C">
      <w:start w:val="1"/>
      <w:numFmt w:val="decimal"/>
      <w:lvlText w:val="%2."/>
      <w:lvlJc w:val="left"/>
      <w:pPr>
        <w:ind w:left="1032" w:hanging="232"/>
      </w:pPr>
      <w:rPr>
        <w:rFonts w:hAnsi="Arial Unicode MS"/>
        <w:caps w:val="0"/>
        <w:smallCaps w:val="0"/>
        <w:strike w:val="0"/>
        <w:dstrike w:val="0"/>
        <w:outline w:val="0"/>
        <w:emboss w:val="0"/>
        <w:imprint w:val="0"/>
        <w:spacing w:val="0"/>
        <w:w w:val="100"/>
        <w:kern w:val="0"/>
        <w:position w:val="0"/>
        <w:highlight w:val="none"/>
        <w:vertAlign w:val="baseline"/>
      </w:rPr>
    </w:lvl>
    <w:lvl w:ilvl="2" w:tplc="9092CB26">
      <w:start w:val="1"/>
      <w:numFmt w:val="decimal"/>
      <w:lvlText w:val="%3."/>
      <w:lvlJc w:val="left"/>
      <w:pPr>
        <w:ind w:left="1832" w:hanging="232"/>
      </w:pPr>
      <w:rPr>
        <w:rFonts w:hAnsi="Arial Unicode MS"/>
        <w:caps w:val="0"/>
        <w:smallCaps w:val="0"/>
        <w:strike w:val="0"/>
        <w:dstrike w:val="0"/>
        <w:outline w:val="0"/>
        <w:emboss w:val="0"/>
        <w:imprint w:val="0"/>
        <w:spacing w:val="0"/>
        <w:w w:val="100"/>
        <w:kern w:val="0"/>
        <w:position w:val="0"/>
        <w:highlight w:val="none"/>
        <w:vertAlign w:val="baseline"/>
      </w:rPr>
    </w:lvl>
    <w:lvl w:ilvl="3" w:tplc="0570F7B2">
      <w:start w:val="1"/>
      <w:numFmt w:val="decimal"/>
      <w:lvlText w:val="%4."/>
      <w:lvlJc w:val="left"/>
      <w:pPr>
        <w:ind w:left="2632" w:hanging="232"/>
      </w:pPr>
      <w:rPr>
        <w:rFonts w:hAnsi="Arial Unicode MS"/>
        <w:caps w:val="0"/>
        <w:smallCaps w:val="0"/>
        <w:strike w:val="0"/>
        <w:dstrike w:val="0"/>
        <w:outline w:val="0"/>
        <w:emboss w:val="0"/>
        <w:imprint w:val="0"/>
        <w:spacing w:val="0"/>
        <w:w w:val="100"/>
        <w:kern w:val="0"/>
        <w:position w:val="0"/>
        <w:highlight w:val="none"/>
        <w:vertAlign w:val="baseline"/>
      </w:rPr>
    </w:lvl>
    <w:lvl w:ilvl="4" w:tplc="01403CD4">
      <w:start w:val="1"/>
      <w:numFmt w:val="decimal"/>
      <w:lvlText w:val="%5."/>
      <w:lvlJc w:val="left"/>
      <w:pPr>
        <w:ind w:left="3432" w:hanging="232"/>
      </w:pPr>
      <w:rPr>
        <w:rFonts w:hAnsi="Arial Unicode MS"/>
        <w:caps w:val="0"/>
        <w:smallCaps w:val="0"/>
        <w:strike w:val="0"/>
        <w:dstrike w:val="0"/>
        <w:outline w:val="0"/>
        <w:emboss w:val="0"/>
        <w:imprint w:val="0"/>
        <w:spacing w:val="0"/>
        <w:w w:val="100"/>
        <w:kern w:val="0"/>
        <w:position w:val="0"/>
        <w:highlight w:val="none"/>
        <w:vertAlign w:val="baseline"/>
      </w:rPr>
    </w:lvl>
    <w:lvl w:ilvl="5" w:tplc="E10AE9B2">
      <w:start w:val="1"/>
      <w:numFmt w:val="decimal"/>
      <w:lvlText w:val="%6."/>
      <w:lvlJc w:val="left"/>
      <w:pPr>
        <w:ind w:left="4232" w:hanging="232"/>
      </w:pPr>
      <w:rPr>
        <w:rFonts w:hAnsi="Arial Unicode MS"/>
        <w:caps w:val="0"/>
        <w:smallCaps w:val="0"/>
        <w:strike w:val="0"/>
        <w:dstrike w:val="0"/>
        <w:outline w:val="0"/>
        <w:emboss w:val="0"/>
        <w:imprint w:val="0"/>
        <w:spacing w:val="0"/>
        <w:w w:val="100"/>
        <w:kern w:val="0"/>
        <w:position w:val="0"/>
        <w:highlight w:val="none"/>
        <w:vertAlign w:val="baseline"/>
      </w:rPr>
    </w:lvl>
    <w:lvl w:ilvl="6" w:tplc="E7FAFA2C">
      <w:start w:val="1"/>
      <w:numFmt w:val="decimal"/>
      <w:lvlText w:val="%7."/>
      <w:lvlJc w:val="left"/>
      <w:pPr>
        <w:ind w:left="5032" w:hanging="232"/>
      </w:pPr>
      <w:rPr>
        <w:rFonts w:hAnsi="Arial Unicode MS"/>
        <w:caps w:val="0"/>
        <w:smallCaps w:val="0"/>
        <w:strike w:val="0"/>
        <w:dstrike w:val="0"/>
        <w:outline w:val="0"/>
        <w:emboss w:val="0"/>
        <w:imprint w:val="0"/>
        <w:spacing w:val="0"/>
        <w:w w:val="100"/>
        <w:kern w:val="0"/>
        <w:position w:val="0"/>
        <w:highlight w:val="none"/>
        <w:vertAlign w:val="baseline"/>
      </w:rPr>
    </w:lvl>
    <w:lvl w:ilvl="7" w:tplc="EE6080E2">
      <w:start w:val="1"/>
      <w:numFmt w:val="decimal"/>
      <w:lvlText w:val="%8."/>
      <w:lvlJc w:val="left"/>
      <w:pPr>
        <w:ind w:left="5832" w:hanging="232"/>
      </w:pPr>
      <w:rPr>
        <w:rFonts w:hAnsi="Arial Unicode MS"/>
        <w:caps w:val="0"/>
        <w:smallCaps w:val="0"/>
        <w:strike w:val="0"/>
        <w:dstrike w:val="0"/>
        <w:outline w:val="0"/>
        <w:emboss w:val="0"/>
        <w:imprint w:val="0"/>
        <w:spacing w:val="0"/>
        <w:w w:val="100"/>
        <w:kern w:val="0"/>
        <w:position w:val="0"/>
        <w:highlight w:val="none"/>
        <w:vertAlign w:val="baseline"/>
      </w:rPr>
    </w:lvl>
    <w:lvl w:ilvl="8" w:tplc="E8B6337C">
      <w:start w:val="1"/>
      <w:numFmt w:val="decimal"/>
      <w:lvlText w:val="%9."/>
      <w:lvlJc w:val="left"/>
      <w:pPr>
        <w:ind w:left="6632" w:hanging="23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6A8537CA"/>
    <w:multiLevelType w:val="hybridMultilevel"/>
    <w:tmpl w:val="075003E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6F322950"/>
    <w:multiLevelType w:val="hybridMultilevel"/>
    <w:tmpl w:val="14F09EDE"/>
    <w:lvl w:ilvl="0" w:tplc="48AEBDF6">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1"/>
  </w:num>
  <w:num w:numId="5">
    <w:abstractNumId w:val="5"/>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143C"/>
    <w:rsid w:val="00012BDF"/>
    <w:rsid w:val="00023F18"/>
    <w:rsid w:val="00060DDB"/>
    <w:rsid w:val="00075B7D"/>
    <w:rsid w:val="00087769"/>
    <w:rsid w:val="0008776C"/>
    <w:rsid w:val="000A1900"/>
    <w:rsid w:val="000A4D36"/>
    <w:rsid w:val="0014421D"/>
    <w:rsid w:val="00150C18"/>
    <w:rsid w:val="001876AE"/>
    <w:rsid w:val="001A3453"/>
    <w:rsid w:val="001A64C0"/>
    <w:rsid w:val="001E1497"/>
    <w:rsid w:val="002068FA"/>
    <w:rsid w:val="00217E62"/>
    <w:rsid w:val="0023371C"/>
    <w:rsid w:val="00250B4B"/>
    <w:rsid w:val="00296FC4"/>
    <w:rsid w:val="002A65BD"/>
    <w:rsid w:val="002D65E4"/>
    <w:rsid w:val="003039D5"/>
    <w:rsid w:val="00341BF6"/>
    <w:rsid w:val="003472EE"/>
    <w:rsid w:val="003734C1"/>
    <w:rsid w:val="003813C4"/>
    <w:rsid w:val="00382DB2"/>
    <w:rsid w:val="00432817"/>
    <w:rsid w:val="00456573"/>
    <w:rsid w:val="00480C40"/>
    <w:rsid w:val="004D622E"/>
    <w:rsid w:val="00510634"/>
    <w:rsid w:val="00525FB2"/>
    <w:rsid w:val="005332BA"/>
    <w:rsid w:val="00554E18"/>
    <w:rsid w:val="00560300"/>
    <w:rsid w:val="005F143C"/>
    <w:rsid w:val="00613F78"/>
    <w:rsid w:val="00623A11"/>
    <w:rsid w:val="00637B52"/>
    <w:rsid w:val="00663B93"/>
    <w:rsid w:val="00726397"/>
    <w:rsid w:val="00782AFE"/>
    <w:rsid w:val="007D78C9"/>
    <w:rsid w:val="00806815"/>
    <w:rsid w:val="008B08F5"/>
    <w:rsid w:val="008C4530"/>
    <w:rsid w:val="008E4412"/>
    <w:rsid w:val="008F4B74"/>
    <w:rsid w:val="00985713"/>
    <w:rsid w:val="009A3D3E"/>
    <w:rsid w:val="009B0483"/>
    <w:rsid w:val="00A57F1B"/>
    <w:rsid w:val="00A608BD"/>
    <w:rsid w:val="00A73C67"/>
    <w:rsid w:val="00AA57CC"/>
    <w:rsid w:val="00B43E63"/>
    <w:rsid w:val="00B553AC"/>
    <w:rsid w:val="00BA6166"/>
    <w:rsid w:val="00C10F64"/>
    <w:rsid w:val="00C13418"/>
    <w:rsid w:val="00C651C6"/>
    <w:rsid w:val="00C7097F"/>
    <w:rsid w:val="00C75A2F"/>
    <w:rsid w:val="00C914CC"/>
    <w:rsid w:val="00CC7CBE"/>
    <w:rsid w:val="00CE4A5A"/>
    <w:rsid w:val="00D43E8E"/>
    <w:rsid w:val="00D43F32"/>
    <w:rsid w:val="00D90C74"/>
    <w:rsid w:val="00D948BA"/>
    <w:rsid w:val="00E670DF"/>
    <w:rsid w:val="00E70FDD"/>
    <w:rsid w:val="00E94F55"/>
    <w:rsid w:val="00ED69FC"/>
    <w:rsid w:val="00ED7DAB"/>
    <w:rsid w:val="00EF2FAE"/>
    <w:rsid w:val="00F35C17"/>
    <w:rsid w:val="00F3624F"/>
    <w:rsid w:val="00F91558"/>
    <w:rsid w:val="00FA483E"/>
    <w:rsid w:val="00FB26ED"/>
    <w:rsid w:val="00FC6BB9"/>
    <w:rsid w:val="00FD168B"/>
    <w:rsid w:val="00FE0DB6"/>
    <w:rsid w:val="00FE20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CFA3B"/>
  <w15:docId w15:val="{A113F0AB-E9E3-433F-BF4E-79B91306C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2"/>
      <w:szCs w:val="22"/>
      <w14:textOutline w14:w="0" w14:cap="flat" w14:cmpd="sng" w14:algn="ctr">
        <w14:noFill/>
        <w14:prstDash w14:val="solid"/>
        <w14:bevel/>
      </w14:textOutline>
    </w:rPr>
  </w:style>
  <w:style w:type="paragraph" w:customStyle="1" w:styleId="BodyA">
    <w:name w:val="Body A"/>
    <w:rPr>
      <w:rFonts w:ascii="Helvetica Neue" w:hAnsi="Helvetica Neue" w:cs="Arial Unicode MS"/>
      <w:color w:val="000000"/>
      <w:sz w:val="22"/>
      <w:szCs w:val="22"/>
      <w:u w:color="000000"/>
      <w:lang w:val="es-ES_tradnl"/>
    </w:rPr>
  </w:style>
  <w:style w:type="numbering" w:customStyle="1" w:styleId="Numbered">
    <w:name w:val="Numbered"/>
    <w:pPr>
      <w:numPr>
        <w:numId w:val="1"/>
      </w:numPr>
    </w:pPr>
  </w:style>
  <w:style w:type="paragraph" w:customStyle="1" w:styleId="Default">
    <w:name w:val="Default"/>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paragraph" w:styleId="HTMLPreformatted">
    <w:name w:val="HTML Preformatted"/>
    <w:basedOn w:val="Normal"/>
    <w:link w:val="HTMLPreformattedChar"/>
    <w:uiPriority w:val="99"/>
    <w:rsid w:val="00E670DF"/>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bdr w:val="none" w:sz="0" w:space="0" w:color="auto"/>
    </w:rPr>
  </w:style>
  <w:style w:type="character" w:customStyle="1" w:styleId="HTMLPreformattedChar">
    <w:name w:val="HTML Preformatted Char"/>
    <w:basedOn w:val="DefaultParagraphFont"/>
    <w:link w:val="HTMLPreformatted"/>
    <w:uiPriority w:val="99"/>
    <w:rsid w:val="00E670DF"/>
    <w:rPr>
      <w:rFonts w:ascii="Courier New" w:eastAsia="Times New Roman" w:hAnsi="Courier New" w:cs="Courier New"/>
      <w:bdr w:val="none" w:sz="0" w:space="0" w:color="auto"/>
    </w:rPr>
  </w:style>
  <w:style w:type="paragraph" w:styleId="Header">
    <w:name w:val="header"/>
    <w:basedOn w:val="Normal"/>
    <w:link w:val="HeaderChar"/>
    <w:uiPriority w:val="99"/>
    <w:unhideWhenUsed/>
    <w:rsid w:val="0023371C"/>
    <w:pPr>
      <w:tabs>
        <w:tab w:val="center" w:pos="4680"/>
        <w:tab w:val="right" w:pos="9360"/>
      </w:tabs>
    </w:pPr>
  </w:style>
  <w:style w:type="character" w:customStyle="1" w:styleId="HeaderChar">
    <w:name w:val="Header Char"/>
    <w:basedOn w:val="DefaultParagraphFont"/>
    <w:link w:val="Header"/>
    <w:uiPriority w:val="99"/>
    <w:rsid w:val="0023371C"/>
    <w:rPr>
      <w:sz w:val="24"/>
      <w:szCs w:val="24"/>
    </w:rPr>
  </w:style>
  <w:style w:type="paragraph" w:styleId="Footer">
    <w:name w:val="footer"/>
    <w:basedOn w:val="Normal"/>
    <w:link w:val="FooterChar"/>
    <w:uiPriority w:val="99"/>
    <w:unhideWhenUsed/>
    <w:rsid w:val="0023371C"/>
    <w:pPr>
      <w:tabs>
        <w:tab w:val="center" w:pos="4680"/>
        <w:tab w:val="right" w:pos="9360"/>
      </w:tabs>
    </w:pPr>
  </w:style>
  <w:style w:type="character" w:customStyle="1" w:styleId="FooterChar">
    <w:name w:val="Footer Char"/>
    <w:basedOn w:val="DefaultParagraphFont"/>
    <w:link w:val="Footer"/>
    <w:uiPriority w:val="99"/>
    <w:rsid w:val="0023371C"/>
    <w:rPr>
      <w:sz w:val="24"/>
      <w:szCs w:val="24"/>
    </w:rPr>
  </w:style>
  <w:style w:type="paragraph" w:styleId="Title">
    <w:name w:val="Title"/>
    <w:basedOn w:val="Normal"/>
    <w:link w:val="TitleChar"/>
    <w:qFormat/>
    <w:rsid w:val="0014421D"/>
    <w:pPr>
      <w:pBdr>
        <w:top w:val="none" w:sz="0" w:space="0" w:color="auto"/>
        <w:left w:val="none" w:sz="0" w:space="0" w:color="auto"/>
        <w:bottom w:val="none" w:sz="0" w:space="0" w:color="auto"/>
        <w:right w:val="none" w:sz="0" w:space="0" w:color="auto"/>
        <w:between w:val="none" w:sz="0" w:space="0" w:color="auto"/>
        <w:bar w:val="none" w:sz="0" w:color="auto"/>
      </w:pBdr>
      <w:jc w:val="center"/>
    </w:pPr>
    <w:rPr>
      <w:rFonts w:ascii="Arial" w:eastAsia="Times New Roman" w:hAnsi="Arial"/>
      <w:szCs w:val="20"/>
      <w:bdr w:val="none" w:sz="0" w:space="0" w:color="auto"/>
    </w:rPr>
  </w:style>
  <w:style w:type="character" w:customStyle="1" w:styleId="TitleChar">
    <w:name w:val="Title Char"/>
    <w:basedOn w:val="DefaultParagraphFont"/>
    <w:link w:val="Title"/>
    <w:rsid w:val="0014421D"/>
    <w:rPr>
      <w:rFonts w:ascii="Arial" w:eastAsia="Times New Roman" w:hAnsi="Arial"/>
      <w:sz w:val="24"/>
      <w:bdr w:val="none" w:sz="0" w:space="0" w:color="auto"/>
    </w:rPr>
  </w:style>
  <w:style w:type="paragraph" w:customStyle="1" w:styleId="secondlevelheading">
    <w:name w:val="second level heading"/>
    <w:rsid w:val="009B0483"/>
    <w:pPr>
      <w:pBdr>
        <w:top w:val="none" w:sz="0" w:space="0" w:color="auto"/>
        <w:left w:val="none" w:sz="0" w:space="0" w:color="auto"/>
        <w:bottom w:val="none" w:sz="0" w:space="0" w:color="auto"/>
        <w:right w:val="none" w:sz="0" w:space="0" w:color="auto"/>
        <w:between w:val="none" w:sz="0" w:space="0" w:color="auto"/>
        <w:bar w:val="none" w:sz="0" w:color="auto"/>
      </w:pBdr>
    </w:pPr>
    <w:rPr>
      <w:rFonts w:ascii="Helvetica" w:eastAsia="Times New Roman" w:hAnsi="Helvetica"/>
      <w:sz w:val="24"/>
      <w:u w:val="single"/>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955</Words>
  <Characters>5446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Jones</dc:creator>
  <cp:lastModifiedBy>Nancy Jones</cp:lastModifiedBy>
  <cp:revision>4</cp:revision>
  <cp:lastPrinted>2022-01-25T09:40:00Z</cp:lastPrinted>
  <dcterms:created xsi:type="dcterms:W3CDTF">2022-01-28T17:53:00Z</dcterms:created>
  <dcterms:modified xsi:type="dcterms:W3CDTF">2022-01-31T20:55:00Z</dcterms:modified>
</cp:coreProperties>
</file>